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FDEB8BB" w14:textId="098B8DEB" w:rsidR="00886144" w:rsidRDefault="00000000">
      <w:pPr>
        <w:spacing w:after="0" w:line="240" w:lineRule="auto"/>
        <w:contextualSpacing/>
        <w:jc w:val="center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  <w:t>ПОЛИТИКА</w:t>
      </w:r>
      <w:r w:rsidR="00C30541"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  <w:t xml:space="preserve"> ООО «КОМПАНИЯ ЭНКОР»</w:t>
      </w:r>
      <w:r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  <w:t xml:space="preserve"> В ОТНОШЕНИИ ОБРАБОТКИ ПЕРСОНАЛЬНЫХ ДАННЫХ</w:t>
      </w:r>
    </w:p>
    <w:p w14:paraId="7768BE88" w14:textId="77777777" w:rsidR="00886144" w:rsidRDefault="00886144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08625AF3" w14:textId="77777777" w:rsidR="00886144" w:rsidRDefault="00000000">
      <w:pPr>
        <w:pStyle w:val="a5"/>
        <w:spacing w:after="0" w:line="240" w:lineRule="auto"/>
        <w:ind w:left="0"/>
        <w:jc w:val="both"/>
        <w:rPr>
          <w:rFonts w:ascii="Times New Roman" w:eastAsia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1. ОБЩИЕ ПОЛОЖЕНИЯ</w:t>
      </w:r>
    </w:p>
    <w:p w14:paraId="4047D35A" w14:textId="77777777" w:rsidR="00886144" w:rsidRDefault="00886144">
      <w:pPr>
        <w:spacing w:after="0" w:line="240" w:lineRule="auto"/>
        <w:contextualSpacing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1E83EA94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1.1. Настоящая политика в отношении обработки персональных данных (далее – «Политика») разработана во исполнение требований пункта 2 части 1 статьи 18.1 Федерального закона от 27.07.2006 № 152-ФЗ «О персональных данных» (далее – «Закон о персональных данных») в целях обеспечения защиты прав и свобод человека и гражданина при обработке его персональных данных, в том числе защиты прав на неприкосновенность частной жизни, личную и семейную тайну.</w:t>
      </w:r>
    </w:p>
    <w:p w14:paraId="45CB0329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18451C1B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1.2. Настоящая Политика действует в отношении следующих категорий субъектов персональных данных, сведения о которых обрабатывает Оператор: контрагенты; клиенты; посетители сайта.</w:t>
      </w:r>
    </w:p>
    <w:p w14:paraId="2E53F3FA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65C39230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1.3. Основные понятия, используемые в Политике:</w:t>
      </w:r>
    </w:p>
    <w:p w14:paraId="1ACC2982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2561338C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Персональные данные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любая информация, относящаяся к прямо или косвенно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определенному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или определяемому физическому лицу (субъекту персональных данных);</w:t>
      </w:r>
    </w:p>
    <w:p w14:paraId="1D035B1A" w14:textId="77777777" w:rsidR="00886144" w:rsidRDefault="00886144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24CAB4BC" w14:textId="77777777" w:rsidR="00886144" w:rsidRDefault="00000000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Оператор персональных данных (Оператор)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ООО «Компания ЭНКОР» (ИНН 3666080389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),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самостоятельно или совместно с другими лицами организующее и (или) осуществляющее обработку персональных данных, а также определяющее цели обработки персональных данных, состав персональных данных, подлежащих обработке, действия (операции), совершаемые с персональными данными;</w:t>
      </w:r>
    </w:p>
    <w:p w14:paraId="0F84644B" w14:textId="77777777" w:rsidR="00886144" w:rsidRDefault="00886144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65085C79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Обработка персональных данных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любое действие (операция) или совокупность действий (операций) с персональными данными, совершаемых с использованием средств автоматизации или без их использования. Обработка персональных данных включает в себя в том числе: </w:t>
      </w: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уничтожение;</w:t>
      </w:r>
    </w:p>
    <w:p w14:paraId="0CD075E3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34473678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Автоматизированная обработка персональных данных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обработка персональных данных с помощью средств вычислительной техники;</w:t>
      </w:r>
    </w:p>
    <w:p w14:paraId="2B016B7E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708588B4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Распространение персональных данных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действия, направленные на раскрытие персональных данных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неопределенному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кругу лиц;</w:t>
      </w:r>
    </w:p>
    <w:p w14:paraId="4DDA499E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4A46FF59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Предоставление персональных данных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действия, направленные на раскрытие персональных данных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определенному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лицу или </w:t>
      </w:r>
      <w:proofErr w:type="spellStart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>определенному</w:t>
      </w:r>
      <w:proofErr w:type="spellEnd"/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кругу лиц;</w:t>
      </w:r>
    </w:p>
    <w:p w14:paraId="20BEE814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56DA0C93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Блокирование персональных данных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временное прекращение обработки персональных данных (за исключением случаев, если обработка необходима для уточнения персональных данных);</w:t>
      </w:r>
    </w:p>
    <w:p w14:paraId="06213DEB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44512408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Уничтожение персональных данных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действия, в результате которых становится невозможным восстановить содержание персональных данных в информационной системе персональных данных и (или) в результате которых уничтожаются материальные носители персональных данных;</w:t>
      </w:r>
    </w:p>
    <w:p w14:paraId="77E02191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6C74AFA2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lastRenderedPageBreak/>
        <w:t>Обезличивание персональных данных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действия, в результате которых становится невозможным без использования дополнительной информации определить принадлежность персональных данных конкретному субъекту персональных данных;</w:t>
      </w:r>
    </w:p>
    <w:p w14:paraId="5382D2B6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5CDA6981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Информационная система персональных данных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совокупность содержащихся в базах данных персональных данных и обеспечивающих их обработку информационных технологий и технических средств;</w:t>
      </w:r>
    </w:p>
    <w:p w14:paraId="420E6E74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3EB023E5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Трансграничная передача персональных данных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 – передача персональных данных на территорию иностранного государства органу власти иностранного государства, иностранному физическому лицу или иностранному юридическому лицу;</w:t>
      </w:r>
    </w:p>
    <w:p w14:paraId="065DD42C" w14:textId="77777777" w:rsidR="00886144" w:rsidRDefault="00886144">
      <w:pPr>
        <w:spacing w:before="120"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14:paraId="58A15681" w14:textId="77777777" w:rsidR="00886144" w:rsidRDefault="00000000">
      <w:pPr>
        <w:spacing w:before="120"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>
        <w:rPr>
          <w:rFonts w:ascii="Times New Roman" w:hAnsi="Times New Roman" w:cs="Times New Roman"/>
          <w:b/>
          <w:color w:val="000000" w:themeColor="text1"/>
          <w:sz w:val="24"/>
          <w:szCs w:val="24"/>
        </w:rPr>
        <w:t>Сайт</w:t>
      </w:r>
      <w:r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 – совокупность программ для электронных вычислительных машин и иной информации, содержащейся в информационной системе, доступ к которой обеспечивается посредством информационно-телекоммуникационной сети интернет и расположенной по адресу:  </w:t>
      </w:r>
      <w:hyperlink r:id="rId5">
        <w:r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https://www.enkor24.ru/agreements</w:t>
        </w:r>
      </w:hyperlink>
      <w:r>
        <w:rPr>
          <w:rFonts w:ascii="Times New Roman" w:hAnsi="Times New Roman" w:cs="Times New Roman"/>
          <w:color w:val="000000" w:themeColor="text1"/>
          <w:sz w:val="24"/>
          <w:szCs w:val="24"/>
          <w:u w:val="single"/>
        </w:rPr>
        <w:t>.</w:t>
      </w:r>
    </w:p>
    <w:p w14:paraId="40806762" w14:textId="77777777" w:rsidR="00886144" w:rsidRDefault="00886144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190AF03F" w14:textId="77777777" w:rsidR="00886144" w:rsidRDefault="00000000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1.4. Основные права и обязанности Оператора.</w:t>
      </w:r>
    </w:p>
    <w:p w14:paraId="53AF6BF7" w14:textId="77777777" w:rsidR="00886144" w:rsidRDefault="00886144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0BCDBCB9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1.4.1. Оператор имеет право:</w:t>
      </w:r>
    </w:p>
    <w:p w14:paraId="6ECDBE73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66103949" w14:textId="77777777" w:rsidR="00886144" w:rsidRDefault="00000000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самостоятельно определять состав и перечень мер, необходимых и достаточных для обеспечения выполнения обязанностей, предусмотренных Законом о персональных данных и принятыми в соответствии с ним нормативными правовыми актами, если иное не предусмотрено Законом о персональных данных или другими федеральными законами;</w:t>
      </w:r>
    </w:p>
    <w:p w14:paraId="17729AEF" w14:textId="77777777" w:rsidR="00886144" w:rsidRDefault="00000000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поручить обработку персональных данных другому лицу с согласия субъекта персональных данных, если иное не предусмотрено федеральным законом, на основании заключаемого с этим лицом договора. Лицо, осуществляющее обработку персональных данных по поручению Оператора, обязано соблюдать принципы и правила обработки персональных данных, предусмотренные Законом о персональных данных;</w:t>
      </w:r>
    </w:p>
    <w:p w14:paraId="22AE8E81" w14:textId="77777777" w:rsidR="00886144" w:rsidRDefault="00000000">
      <w:pPr>
        <w:pStyle w:val="a5"/>
        <w:numPr>
          <w:ilvl w:val="0"/>
          <w:numId w:val="1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в случае отзыва субъектом персональных данных согласия на обработку персональных данных Оператор вправе продолжить обработку персональных данных без согласия субъекта персональных данных при наличии оснований, указанных в Законе о персональных данных.</w:t>
      </w:r>
    </w:p>
    <w:p w14:paraId="1D9DAFE0" w14:textId="77777777" w:rsidR="00886144" w:rsidRDefault="00886144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4570E304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1.4.2. Оператор обязан:</w:t>
      </w:r>
    </w:p>
    <w:p w14:paraId="16C1E49A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276B9AC0" w14:textId="77777777" w:rsidR="00886144" w:rsidRDefault="00000000">
      <w:pPr>
        <w:pStyle w:val="a5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организовывать обработку персональных данных в соответствии с требованиями Закона о персональных данных;</w:t>
      </w:r>
    </w:p>
    <w:p w14:paraId="661C7111" w14:textId="77777777" w:rsidR="00886144" w:rsidRDefault="00000000">
      <w:pPr>
        <w:pStyle w:val="a5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отвечать на обращения и запросы субъектов персональных данных и их законных представителей в соответствии с требованиями Закона о персональных данных;</w:t>
      </w:r>
    </w:p>
    <w:p w14:paraId="6C2A97A7" w14:textId="77777777" w:rsidR="00886144" w:rsidRDefault="00000000">
      <w:pPr>
        <w:pStyle w:val="a5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сообщать в уполномоченный орган по защите прав субъектов персональных данных (далее – «Роскомнадзор») по запросу этого органа необходимую информацию в течение 10 рабочих дней с даты получения такого запроса.</w:t>
      </w:r>
    </w:p>
    <w:p w14:paraId="3908D2E3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228F13A0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1.5. Основные права Субъектов персональных данных. Субъект персональных данных имеет право:</w:t>
      </w:r>
    </w:p>
    <w:p w14:paraId="65F0ADB3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5D449E4B" w14:textId="77777777" w:rsidR="00886144" w:rsidRDefault="00000000">
      <w:pPr>
        <w:pStyle w:val="a5"/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получать информацию, касающуюся обработки его персональных данных, за исключением случаев, предусмотренных федеральными законами. Сведения предоставляются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Субъекту персональных данных </w:t>
      </w: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Оператором в доступной форме, и в них не должны содержаться персональные данные, относящиеся к другим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Субъектам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lastRenderedPageBreak/>
        <w:t>персональных данных</w:t>
      </w: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, за исключением случаев, когда имеются законные основания для раскрытия таких персональных данных. Перечень информации и порядок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ее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получения установлен Законом о персональных данных;</w:t>
      </w:r>
    </w:p>
    <w:p w14:paraId="2C797D29" w14:textId="77777777" w:rsidR="00886144" w:rsidRDefault="00000000">
      <w:pPr>
        <w:pStyle w:val="a5"/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требовать от Оператора уточнения его персональных данных, их блокирования или уничтожения в случае, если персональные данные являются неполными, устаревшими, неточными, незаконно полученными или не являются необходимыми для заявленной цели обработки, а также принимать предусмотренные законом меры по защите своих прав;</w:t>
      </w:r>
    </w:p>
    <w:p w14:paraId="4BC36689" w14:textId="77777777" w:rsidR="00886144" w:rsidRDefault="00000000">
      <w:pPr>
        <w:pStyle w:val="a5"/>
        <w:widowControl w:val="0"/>
        <w:numPr>
          <w:ilvl w:val="0"/>
          <w:numId w:val="2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обжаловать в Роскомнадзоре или в судебном порядке неправомерные действия или бездействие Оператора при обработке его персональных данных.</w:t>
      </w:r>
    </w:p>
    <w:p w14:paraId="22416B0A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42B42D3C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Субъект персональных данных может реализовать права по получению информации, касающейся обработки его персональных данных, а также права по уточнению его персональных данных, их блокированию или уничтожению, обратившись к Оператору с соответствующим запросом по адресу: Воронежская область, г. Воронеж,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улица Софьи Перовской, 65А помещение 8 </w:t>
      </w:r>
      <w:r>
        <w:rPr>
          <w:rFonts w:ascii="Times New Roman" w:hAnsi="Times New Roman" w:cs="Times New Roman"/>
          <w:sz w:val="24"/>
          <w:szCs w:val="24"/>
        </w:rPr>
        <w:t xml:space="preserve">или </w:t>
      </w:r>
      <w:proofErr w:type="spellStart"/>
      <w:r>
        <w:rPr>
          <w:rFonts w:ascii="Times New Roman" w:hAnsi="Times New Roman" w:cs="Times New Roman"/>
          <w:sz w:val="24"/>
          <w:szCs w:val="24"/>
        </w:rPr>
        <w:t>путем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обращения к Оператору с соответствующим запросом по электронной почте </w:t>
      </w:r>
      <w:hyperlink r:id="rId6">
        <w:r>
          <w:rPr>
            <w:rFonts w:ascii="Times New Roman" w:hAnsi="Times New Roman" w:cs="Times New Roman"/>
            <w:color w:val="0000FF"/>
            <w:sz w:val="24"/>
            <w:szCs w:val="24"/>
            <w:u w:val="single"/>
          </w:rPr>
          <w:t>martem@enkor.ru</w:t>
        </w:r>
      </w:hyperlink>
      <w:r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В обоих случаях запрос должен быть оформлен с соблюдением требований раздела 8 настоящей Политики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.</w:t>
      </w:r>
    </w:p>
    <w:p w14:paraId="15381F08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250B2D48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1.6. Контроль за исполнением требований настоящей Политики осуществляется уполномоченным лицом, ответственным за организацию обработки персональных данных у Оператора.</w:t>
      </w:r>
    </w:p>
    <w:p w14:paraId="38D4DF8D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5990E722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1.7. Ответственность за нарушение требований законодательства Российской Федерации и локальных актов Оператора в сфере обработки и защиты персональных данных определяется в соответствии с законодательством Российской Федерации.</w:t>
      </w:r>
    </w:p>
    <w:p w14:paraId="26FFE50F" w14:textId="77777777" w:rsidR="00886144" w:rsidRDefault="00886144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420344E5" w14:textId="77777777" w:rsidR="00886144" w:rsidRDefault="00000000">
      <w:pPr>
        <w:pStyle w:val="a5"/>
        <w:spacing w:after="0" w:line="240" w:lineRule="auto"/>
        <w:ind w:left="0"/>
        <w:jc w:val="both"/>
        <w:rPr>
          <w:rFonts w:ascii="Times New Roman" w:eastAsia="SimSun" w:hAnsi="Times New Roman" w:cs="Times New Roman"/>
          <w:b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/>
          <w:color w:val="000000" w:themeColor="text1"/>
          <w:kern w:val="2"/>
          <w:sz w:val="24"/>
          <w:szCs w:val="24"/>
          <w:lang w:eastAsia="zh-CN" w:bidi="hi-IN"/>
        </w:rPr>
        <w:t xml:space="preserve">2. ПРИНЦИПЫ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ОБРАБОТКИ ПЕРСОНАЛЬНЫХ ДАННЫХ</w:t>
      </w:r>
    </w:p>
    <w:p w14:paraId="1276D3DF" w14:textId="77777777" w:rsidR="00886144" w:rsidRDefault="00886144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73AABAD8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2.1. Обработка персональных данных осуществляется Оператором в соответствии с требованиями законодательства Российской Федерации и на основе следующих принципов:</w:t>
      </w:r>
    </w:p>
    <w:p w14:paraId="77CEF071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58EB288B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законности и справедливой основы;</w:t>
      </w:r>
    </w:p>
    <w:p w14:paraId="507F4253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ограничения обработки персональных данных достижением конкретных, заранее определённых и законных целей;</w:t>
      </w:r>
    </w:p>
    <w:p w14:paraId="3D203E39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недопущения обработки персональных данных, несовместимой с целями сбора персональных данных;</w:t>
      </w:r>
    </w:p>
    <w:p w14:paraId="18FFE2E8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недопущения объединения баз данных, содержащих персональные данные, обработка которых осуществляется в целях, несовместимых между собой;</w:t>
      </w:r>
    </w:p>
    <w:p w14:paraId="2BB09BB9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обработки только тех персональных данных, которые отвечают целям их обработки;</w:t>
      </w:r>
    </w:p>
    <w:p w14:paraId="3152DFF3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соответствия содержания и объёма обрабатываемых персональных данных заявленным целям обработки;</w:t>
      </w:r>
    </w:p>
    <w:p w14:paraId="53663BA7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недопущения обработки избыточных персональных данных по отношению к заявленным целям их обработки;</w:t>
      </w:r>
    </w:p>
    <w:p w14:paraId="140B4F5C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обеспечения точности, достаточности и актуальности персональных данных по отношению к целям обработки персональных данных;</w:t>
      </w:r>
    </w:p>
    <w:p w14:paraId="10F04029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уничтожения либо обезличивания персональных данных по достижении целей их обработки или в случае утраты необходимости в достижении этих целей, при невозможности устранения Оператором допущенных нарушений персональных данных, если иное не предусмотрено федеральным законом.</w:t>
      </w:r>
    </w:p>
    <w:p w14:paraId="6BDA2029" w14:textId="77777777" w:rsidR="00886144" w:rsidRDefault="00886144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2A10B8BC" w14:textId="77777777" w:rsidR="00886144" w:rsidRDefault="00000000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3. ПРАВОВЫЕ ОСНОВАНИЯ ОБРАБОТКИ ПЕРСОНАЛЬНЫХ ДАННЫХ</w:t>
      </w:r>
    </w:p>
    <w:p w14:paraId="5E8BD73E" w14:textId="77777777" w:rsidR="00886144" w:rsidRDefault="00886144">
      <w:pPr>
        <w:spacing w:after="0" w:line="240" w:lineRule="auto"/>
        <w:contextualSpacing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35CD4249" w14:textId="77777777" w:rsidR="00886144" w:rsidRDefault="00000000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lastRenderedPageBreak/>
        <w:t>3.1. Правовым основанием обработки персональных данных является совокупность нормативных правовых актов, во исполнение которых и в соответствии с которыми Оператор осуществляет обработку персональных данных, в том числе:</w:t>
      </w:r>
    </w:p>
    <w:p w14:paraId="1E74BF6A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FE017A0" w14:textId="77777777" w:rsidR="00886144" w:rsidRDefault="00000000">
      <w:pPr>
        <w:pStyle w:val="a5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A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A"/>
          <w:sz w:val="24"/>
          <w:szCs w:val="24"/>
          <w:lang w:eastAsia="ru-RU"/>
        </w:rPr>
        <w:t>Конституция Российской Федерации;</w:t>
      </w:r>
    </w:p>
    <w:p w14:paraId="52F75853" w14:textId="77777777" w:rsidR="00886144" w:rsidRDefault="00000000">
      <w:pPr>
        <w:pStyle w:val="a5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A"/>
          <w:sz w:val="24"/>
          <w:szCs w:val="24"/>
          <w:lang w:eastAsia="ru-RU"/>
        </w:rPr>
      </w:pPr>
      <w:bookmarkStart w:id="0" w:name="_Hlk113737567"/>
      <w:bookmarkEnd w:id="0"/>
      <w:r>
        <w:rPr>
          <w:rFonts w:ascii="Times New Roman" w:hAnsi="Times New Roman" w:cs="Times New Roman"/>
          <w:sz w:val="24"/>
          <w:szCs w:val="24"/>
        </w:rPr>
        <w:t>Гражданский Кодекс Российской Федерации;</w:t>
      </w:r>
    </w:p>
    <w:p w14:paraId="76044416" w14:textId="77777777" w:rsidR="00886144" w:rsidRDefault="00000000">
      <w:pPr>
        <w:pStyle w:val="a5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eastAsia="Calibri" w:hAnsi="Times New Roman" w:cs="Times New Roman"/>
          <w:color w:val="00000A"/>
          <w:sz w:val="24"/>
          <w:szCs w:val="24"/>
        </w:rPr>
      </w:pPr>
      <w:r>
        <w:rPr>
          <w:rFonts w:ascii="Times New Roman" w:eastAsiaTheme="minorEastAsia" w:hAnsi="Times New Roman" w:cs="Times New Roman"/>
          <w:color w:val="00000A"/>
          <w:sz w:val="24"/>
          <w:szCs w:val="24"/>
          <w:lang w:eastAsia="ru-RU"/>
        </w:rPr>
        <w:t>Налоговый кодекс Российской Федерации;</w:t>
      </w:r>
    </w:p>
    <w:p w14:paraId="1CB4FB54" w14:textId="77777777" w:rsidR="00886144" w:rsidRDefault="00000000">
      <w:pPr>
        <w:pStyle w:val="a5"/>
        <w:numPr>
          <w:ilvl w:val="0"/>
          <w:numId w:val="6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A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A"/>
          <w:sz w:val="24"/>
          <w:szCs w:val="24"/>
          <w:lang w:eastAsia="ru-RU"/>
        </w:rPr>
        <w:t>Федеральный закон от 6 декабря 2011 г. № 402-ФЗ «О бухгалтерском учёте»;</w:t>
      </w:r>
    </w:p>
    <w:p w14:paraId="661A7864" w14:textId="77777777" w:rsidR="00886144" w:rsidRDefault="00000000">
      <w:pPr>
        <w:pStyle w:val="a5"/>
        <w:numPr>
          <w:ilvl w:val="0"/>
          <w:numId w:val="6"/>
        </w:numPr>
        <w:spacing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иные нормативные правовые акты, регулирующие отношения, связанные с деятельностью Оператора.</w:t>
      </w:r>
    </w:p>
    <w:p w14:paraId="20897AFB" w14:textId="77777777" w:rsidR="00886144" w:rsidRDefault="00886144">
      <w:pPr>
        <w:pStyle w:val="a5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553FC32D" w14:textId="77777777" w:rsidR="00886144" w:rsidRDefault="00000000">
      <w:pPr>
        <w:pStyle w:val="a5"/>
        <w:spacing w:after="0"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3.2. Правовым основанием обработки персональных данных также являются:</w:t>
      </w:r>
    </w:p>
    <w:p w14:paraId="0A2F86F1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5C588D1D" w14:textId="77777777" w:rsidR="00886144" w:rsidRDefault="00000000">
      <w:pPr>
        <w:numPr>
          <w:ilvl w:val="0"/>
          <w:numId w:val="3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договоры, заключаемые с Субъектом персональных данных;</w:t>
      </w:r>
    </w:p>
    <w:p w14:paraId="4C2A68E7" w14:textId="77777777" w:rsidR="00886144" w:rsidRDefault="00000000">
      <w:pPr>
        <w:numPr>
          <w:ilvl w:val="0"/>
          <w:numId w:val="3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согласие Субъекта персональных данных на обработку персональных данных.</w:t>
      </w:r>
    </w:p>
    <w:p w14:paraId="120737D1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39F514DC" w14:textId="77777777" w:rsidR="00886144" w:rsidRDefault="00000000">
      <w:pPr>
        <w:pStyle w:val="a5"/>
        <w:spacing w:after="0" w:line="240" w:lineRule="auto"/>
        <w:ind w:left="0"/>
        <w:jc w:val="both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4. ОБЪЕМ, КАТЕГОРИИ И УСЛОВИЯ ОБРАБАТЫВАЕМЫХ ПЕРСОНАЛЬНЫХ ДАННЫХ, КАТЕГОРИИ СУБЪЕКТОВ ПЕРСОНАЛЬНЫХ ДАННЫХ ПРИМЕНИТЕЛЬНО К ЗАЯВЛЕННЫМ ЦЕЛЯМ ОБРАБОТКИ ПЕРСОНАЛЬНЫХ ДАННЫХ</w:t>
      </w:r>
    </w:p>
    <w:p w14:paraId="0A2DFDCA" w14:textId="77777777" w:rsidR="00886144" w:rsidRDefault="00886144">
      <w:pPr>
        <w:pStyle w:val="a5"/>
        <w:spacing w:after="0" w:line="240" w:lineRule="auto"/>
        <w:ind w:left="0"/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216DD4E6" w14:textId="77777777" w:rsidR="00886144" w:rsidRDefault="00000000">
      <w:pPr>
        <w:pStyle w:val="a5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Обработка персональных данных ограничивается достижением конкретных, заранее </w:t>
      </w:r>
      <w:proofErr w:type="spellStart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определенных</w:t>
      </w:r>
      <w:proofErr w:type="spellEnd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и законных целей. Не допускается обработка персональных данных, несовместимая с целями сбора персональных данных. Обработке подлежат только персональные данные, которые отвечают целям их обработки.</w:t>
      </w:r>
    </w:p>
    <w:p w14:paraId="0D8D3CF8" w14:textId="77777777" w:rsidR="00886144" w:rsidRDefault="00886144">
      <w:pPr>
        <w:pStyle w:val="a5"/>
        <w:spacing w:after="0"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E68BF85" w14:textId="77777777" w:rsidR="00886144" w:rsidRDefault="00000000">
      <w:pPr>
        <w:pStyle w:val="a5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Содержание и объем обрабатываемых персональных данных должны соответствовать заявленным целям обработки, предусмотренным в настоящем разделе. Обрабатываемые персональные данные не должны быть избыточными по отношению к заявленным целям их обработки. Персональные данные обрабатываются Оператором в целях:</w:t>
      </w:r>
    </w:p>
    <w:p w14:paraId="138851D2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6FB7AC8B" w14:textId="77777777" w:rsidR="00886144" w:rsidRDefault="00000000">
      <w:pPr>
        <w:pStyle w:val="a5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>подготовки, заключения и исполнения договоров</w:t>
      </w:r>
    </w:p>
    <w:p w14:paraId="746346BB" w14:textId="77777777" w:rsidR="00886144" w:rsidRDefault="00000000">
      <w:pPr>
        <w:pStyle w:val="a5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 xml:space="preserve">предложения и продвижения собственной продукции и бренда на рынке </w:t>
      </w:r>
      <w:proofErr w:type="spellStart"/>
      <w:r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>путем</w:t>
      </w:r>
      <w:proofErr w:type="spellEnd"/>
      <w:r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 xml:space="preserve"> осуществления маркетинговых (рекламных, пиар) мероприятий и стимулирования продаж</w:t>
      </w:r>
    </w:p>
    <w:p w14:paraId="1F9D660D" w14:textId="77777777" w:rsidR="00886144" w:rsidRDefault="00000000">
      <w:pPr>
        <w:pStyle w:val="a5"/>
        <w:numPr>
          <w:ilvl w:val="0"/>
          <w:numId w:val="3"/>
        </w:numPr>
        <w:spacing w:after="0" w:line="240" w:lineRule="auto"/>
        <w:ind w:left="0" w:firstLine="0"/>
        <w:jc w:val="both"/>
      </w:pPr>
      <w:r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>обработки входящих заявок с Сайта</w:t>
      </w:r>
    </w:p>
    <w:p w14:paraId="7460CCC6" w14:textId="77777777" w:rsidR="00886144" w:rsidRDefault="00000000">
      <w:pPr>
        <w:pStyle w:val="a5"/>
        <w:numPr>
          <w:ilvl w:val="0"/>
          <w:numId w:val="3"/>
        </w:numPr>
        <w:spacing w:after="0" w:line="240" w:lineRule="auto"/>
        <w:ind w:left="0" w:firstLine="0"/>
        <w:jc w:val="both"/>
      </w:pPr>
      <w:bookmarkStart w:id="1" w:name="_Hlk129462539"/>
      <w:bookmarkEnd w:id="1"/>
      <w:r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>ведения статистики посещений Сайта</w:t>
      </w:r>
    </w:p>
    <w:p w14:paraId="409CAFC8" w14:textId="77777777" w:rsidR="00886144" w:rsidRDefault="00000000">
      <w:pPr>
        <w:pStyle w:val="a5"/>
        <w:numPr>
          <w:ilvl w:val="0"/>
          <w:numId w:val="3"/>
        </w:numPr>
        <w:spacing w:after="0" w:line="240" w:lineRule="auto"/>
        <w:ind w:left="0" w:firstLine="0"/>
        <w:jc w:val="both"/>
      </w:pPr>
      <w:bookmarkStart w:id="2" w:name="_Hlk1294625391"/>
      <w:bookmarkEnd w:id="2"/>
      <w:r>
        <w:rPr>
          <w:rFonts w:ascii="Times New Roman" w:eastAsia="SimSun" w:hAnsi="Times New Roman" w:cs="Times New Roman"/>
          <w:color w:val="000000"/>
          <w:kern w:val="2"/>
          <w:sz w:val="24"/>
          <w:szCs w:val="24"/>
          <w:lang w:eastAsia="zh-CN" w:bidi="hi-IN"/>
        </w:rPr>
        <w:t>идентификации Покупателя для оформления заказа и (или) заключения Договора купли-продажи товара дистанционным способом.</w:t>
      </w:r>
    </w:p>
    <w:p w14:paraId="56105C34" w14:textId="77777777" w:rsidR="00886144" w:rsidRDefault="00000000">
      <w:pPr>
        <w:pStyle w:val="ac"/>
        <w:numPr>
          <w:ilvl w:val="0"/>
          <w:numId w:val="3"/>
        </w:numPr>
        <w:spacing w:after="0" w:line="240" w:lineRule="auto"/>
        <w:ind w:left="0" w:firstLine="0"/>
        <w:jc w:val="both"/>
      </w:pPr>
      <w:r>
        <w:rPr>
          <w:color w:val="000000"/>
        </w:rPr>
        <w:t xml:space="preserve">Создания учётной записи </w:t>
      </w:r>
      <w:bookmarkStart w:id="3" w:name="_Hlk133247682"/>
      <w:r>
        <w:rPr>
          <w:color w:val="000000"/>
        </w:rPr>
        <w:t>для упрощённого совершения покупок</w:t>
      </w:r>
      <w:bookmarkEnd w:id="3"/>
      <w:r>
        <w:rPr>
          <w:color w:val="000000"/>
        </w:rPr>
        <w:t>.</w:t>
      </w:r>
    </w:p>
    <w:p w14:paraId="4CAE1AD8" w14:textId="77777777" w:rsidR="00886144" w:rsidRDefault="00000000">
      <w:pPr>
        <w:pStyle w:val="ac"/>
        <w:numPr>
          <w:ilvl w:val="0"/>
          <w:numId w:val="3"/>
        </w:numPr>
        <w:spacing w:after="0" w:line="240" w:lineRule="auto"/>
        <w:ind w:left="0" w:firstLine="0"/>
        <w:jc w:val="both"/>
      </w:pPr>
      <w:bookmarkStart w:id="4" w:name="_Hlk133247742"/>
      <w:r>
        <w:rPr>
          <w:color w:val="000000"/>
        </w:rPr>
        <w:t>Осуществления обратной связи с Покупателем, предоставления эффективной клиентской поддержки</w:t>
      </w:r>
      <w:bookmarkEnd w:id="4"/>
      <w:r>
        <w:rPr>
          <w:color w:val="000000"/>
        </w:rPr>
        <w:t>.</w:t>
      </w:r>
    </w:p>
    <w:p w14:paraId="4E48B625" w14:textId="77777777" w:rsidR="00886144" w:rsidRDefault="00000000">
      <w:pPr>
        <w:pStyle w:val="ac"/>
        <w:numPr>
          <w:ilvl w:val="0"/>
          <w:numId w:val="3"/>
        </w:numPr>
        <w:spacing w:after="0" w:line="240" w:lineRule="auto"/>
        <w:ind w:left="0" w:firstLine="0"/>
        <w:jc w:val="both"/>
      </w:pPr>
      <w:r>
        <w:rPr>
          <w:color w:val="000000"/>
        </w:rPr>
        <w:t>Уведомления Пользователя сайта о состоянии Заказа.</w:t>
      </w:r>
    </w:p>
    <w:p w14:paraId="568095F0" w14:textId="77777777" w:rsidR="00886144" w:rsidRDefault="00000000">
      <w:pPr>
        <w:pStyle w:val="a5"/>
        <w:numPr>
          <w:ilvl w:val="0"/>
          <w:numId w:val="3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/>
          <w:kern w:val="2"/>
          <w:sz w:val="24"/>
          <w:szCs w:val="24"/>
          <w:lang w:eastAsia="zh-CN" w:bidi="hi-IN"/>
        </w:rPr>
        <w:t>Предоставления, с согласия Покупателя, предложений и информации об акциях, поступлениях новинок, рекламных рассылок.</w:t>
      </w:r>
    </w:p>
    <w:p w14:paraId="1E04F2A1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3EDCC72E" w14:textId="77777777" w:rsidR="00886144" w:rsidRDefault="00000000">
      <w:pPr>
        <w:pStyle w:val="a5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 соответствии с настоящей Политикой Оператор может обрабатывать персональные данные, принадлежащих следующим категориям Субъектов персональных данных:</w:t>
      </w:r>
    </w:p>
    <w:p w14:paraId="36D20E7F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3382EF5C" w14:textId="77777777" w:rsidR="00886144" w:rsidRDefault="00000000">
      <w:pPr>
        <w:pStyle w:val="a5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контрагентам Оператора</w:t>
      </w:r>
    </w:p>
    <w:p w14:paraId="4125725D" w14:textId="77777777" w:rsidR="00886144" w:rsidRDefault="00000000">
      <w:pPr>
        <w:pStyle w:val="a5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клиентам Оператора</w:t>
      </w:r>
    </w:p>
    <w:p w14:paraId="54A140BC" w14:textId="77777777" w:rsidR="00886144" w:rsidRDefault="00000000">
      <w:pPr>
        <w:pStyle w:val="a5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lastRenderedPageBreak/>
        <w:t>посетителям Сайта Оператора</w:t>
      </w:r>
    </w:p>
    <w:p w14:paraId="493D5C2A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  <w:lang w:eastAsia="ru-RU"/>
        </w:rPr>
      </w:pPr>
    </w:p>
    <w:p w14:paraId="5205985D" w14:textId="77777777" w:rsidR="00886144" w:rsidRDefault="00000000">
      <w:pPr>
        <w:pStyle w:val="a5"/>
        <w:numPr>
          <w:ilvl w:val="1"/>
          <w:numId w:val="9"/>
        </w:numPr>
        <w:spacing w:line="240" w:lineRule="auto"/>
        <w:ind w:left="0" w:firstLine="0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  <w:t xml:space="preserve">Обработка персональных данных в целях подготовки, заключения и исполнения договоров. </w:t>
      </w:r>
    </w:p>
    <w:p w14:paraId="3BB31136" w14:textId="77777777" w:rsidR="00886144" w:rsidRDefault="00886144">
      <w:pPr>
        <w:pStyle w:val="a5"/>
        <w:spacing w:line="240" w:lineRule="auto"/>
        <w:ind w:left="0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</w:p>
    <w:p w14:paraId="5FA80DE5" w14:textId="77777777" w:rsidR="00886144" w:rsidRDefault="00000000">
      <w:pPr>
        <w:pStyle w:val="a5"/>
        <w:numPr>
          <w:ilvl w:val="2"/>
          <w:numId w:val="9"/>
        </w:numPr>
        <w:spacing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 соответствии с настоящим разделом Политики Оператор определяет категории и перечень обрабатываемых персональных данных, категории субъектов, персональные данные которых обрабатываются, способы, сроки их обработки и хранения, порядок уничтожения персональных данных при достижении цели их обработки или при наступлении иных законных оснований применительно к такой цели, как «подготовка, заключение и исполнение договоров».</w:t>
      </w:r>
    </w:p>
    <w:p w14:paraId="4D29FCC2" w14:textId="77777777" w:rsidR="00886144" w:rsidRDefault="00886144">
      <w:pPr>
        <w:pStyle w:val="a5"/>
        <w:spacing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5ED26DE6" w14:textId="77777777" w:rsidR="00886144" w:rsidRDefault="00000000">
      <w:pPr>
        <w:pStyle w:val="a5"/>
        <w:numPr>
          <w:ilvl w:val="2"/>
          <w:numId w:val="9"/>
        </w:numPr>
        <w:spacing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В указанной в настоящем разделе Политики цели Оператор обрабатывает персональные данные, принадлежащие такой (-им) категории (-ям) субъектов персональных данных, как: </w:t>
      </w:r>
    </w:p>
    <w:p w14:paraId="49CEFF13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251C52AC" w14:textId="77777777" w:rsidR="00886144" w:rsidRDefault="00000000">
      <w:pPr>
        <w:pStyle w:val="a5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контрагенты Оператора</w:t>
      </w:r>
    </w:p>
    <w:p w14:paraId="4A9C50FF" w14:textId="77777777" w:rsidR="00886144" w:rsidRDefault="00000000">
      <w:pPr>
        <w:pStyle w:val="a5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клиенты Оператора</w:t>
      </w:r>
    </w:p>
    <w:p w14:paraId="69DC2F89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</w:p>
    <w:p w14:paraId="3F187FFF" w14:textId="77777777" w:rsidR="00886144" w:rsidRDefault="00000000">
      <w:pPr>
        <w:pStyle w:val="a5"/>
        <w:numPr>
          <w:ilvl w:val="2"/>
          <w:numId w:val="9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обрабатывает следующие категории и перечень персональных данных контрагентов, клиентов в указанной в настоящем разделе Политики цели:</w:t>
      </w:r>
    </w:p>
    <w:p w14:paraId="29F342B0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45226BC" w14:textId="77777777" w:rsidR="00886144" w:rsidRDefault="00000000">
      <w:pPr>
        <w:widowControl/>
        <w:spacing w:line="259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а) обработка общих (иных) категорий персональных данных контрагентов, клиентов осуществляется в соответствии со следующим перечнем:</w:t>
      </w:r>
    </w:p>
    <w:p w14:paraId="0EA50179" w14:textId="77777777" w:rsidR="00886144" w:rsidRDefault="00000000">
      <w:pPr>
        <w:pStyle w:val="a5"/>
        <w:numPr>
          <w:ilvl w:val="0"/>
          <w:numId w:val="7"/>
        </w:numPr>
        <w:spacing w:line="240" w:lineRule="auto"/>
        <w:ind w:left="0" w:firstLine="0"/>
      </w:pPr>
      <w:r>
        <w:rPr>
          <w:rFonts w:ascii="Times New Roman" w:hAnsi="Times New Roman" w:cs="Times New Roman"/>
          <w:sz w:val="24"/>
          <w:szCs w:val="24"/>
        </w:rPr>
        <w:t>фамилия, имя, отчество</w:t>
      </w:r>
    </w:p>
    <w:p w14:paraId="6B362624" w14:textId="77777777" w:rsidR="00886144" w:rsidRDefault="00000000">
      <w:pPr>
        <w:pStyle w:val="a5"/>
        <w:numPr>
          <w:ilvl w:val="0"/>
          <w:numId w:val="7"/>
        </w:numPr>
        <w:spacing w:line="240" w:lineRule="auto"/>
        <w:ind w:left="0" w:firstLine="0"/>
      </w:pPr>
      <w:r>
        <w:rPr>
          <w:rFonts w:ascii="Times New Roman" w:hAnsi="Times New Roman" w:cs="Times New Roman"/>
          <w:sz w:val="24"/>
          <w:szCs w:val="24"/>
        </w:rPr>
        <w:t>паспортные данные</w:t>
      </w:r>
    </w:p>
    <w:p w14:paraId="17623335" w14:textId="77777777" w:rsidR="00886144" w:rsidRDefault="00000000">
      <w:pPr>
        <w:pStyle w:val="a5"/>
        <w:numPr>
          <w:ilvl w:val="0"/>
          <w:numId w:val="7"/>
        </w:numPr>
        <w:spacing w:line="240" w:lineRule="auto"/>
        <w:ind w:left="0" w:firstLine="0"/>
      </w:pPr>
      <w:r>
        <w:rPr>
          <w:rFonts w:ascii="Times New Roman" w:hAnsi="Times New Roman" w:cs="Times New Roman"/>
          <w:sz w:val="24"/>
          <w:szCs w:val="24"/>
        </w:rPr>
        <w:t>контактный телефон</w:t>
      </w:r>
    </w:p>
    <w:p w14:paraId="2D53431C" w14:textId="77777777" w:rsidR="00886144" w:rsidRDefault="00000000">
      <w:pPr>
        <w:pStyle w:val="a5"/>
        <w:numPr>
          <w:ilvl w:val="0"/>
          <w:numId w:val="7"/>
        </w:numPr>
        <w:spacing w:line="240" w:lineRule="auto"/>
        <w:ind w:left="0" w:firstLine="0"/>
      </w:pPr>
      <w:r>
        <w:rPr>
          <w:rFonts w:ascii="Times New Roman" w:hAnsi="Times New Roman" w:cs="Times New Roman"/>
          <w:sz w:val="24"/>
          <w:szCs w:val="24"/>
        </w:rPr>
        <w:t>адрес электронной почты</w:t>
      </w:r>
    </w:p>
    <w:p w14:paraId="00C0FF97" w14:textId="77777777" w:rsidR="00886144" w:rsidRDefault="00886144">
      <w:pPr>
        <w:pStyle w:val="a5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0719ED98" w14:textId="77777777" w:rsidR="00886144" w:rsidRDefault="00000000">
      <w:pPr>
        <w:pStyle w:val="a5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б) обработка специальных категорий персональных данных контрагентов, клиентов </w:t>
      </w:r>
      <w:r>
        <w:rPr>
          <w:rFonts w:ascii="Times New Roman" w:hAnsi="Times New Roman" w:cs="Times New Roman"/>
          <w:sz w:val="24"/>
          <w:szCs w:val="24"/>
        </w:rPr>
        <w:t xml:space="preserve">не осуществляется; </w:t>
      </w:r>
    </w:p>
    <w:p w14:paraId="08BC9A5E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467AC554" w14:textId="77777777" w:rsidR="00886144" w:rsidRDefault="00000000">
      <w:pPr>
        <w:pStyle w:val="a5"/>
        <w:spacing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в) обработка биометрических персональных данных клиентов (сведений, которые характеризуют физиологические и биологические особенности человека, на основании которых можно установить его личность) не осуществляется.</w:t>
      </w:r>
    </w:p>
    <w:p w14:paraId="6EF0FA0C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2DB58E4E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осуществляет смешанную обработку персональных данных контрагентов, клиентов в указанной в настоящем разделе Политики цели с передачей по внутренней сети, с передачей по сети интернет.</w:t>
      </w:r>
    </w:p>
    <w:p w14:paraId="29210833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3445967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Перечень действий, совершаемых Оператором с персональными данными контрагентов, клиентов в указанной в настоящем разделе цели: сбор, запись, систематизация, накопление, хранение, уточнение (обновление, изменение), извлечение, использование, передача, блокирование, удаление, уничтожение.</w:t>
      </w:r>
    </w:p>
    <w:p w14:paraId="2026AC32" w14:textId="77777777" w:rsidR="00886144" w:rsidRDefault="00886144">
      <w:pPr>
        <w:pStyle w:val="a5"/>
        <w:ind w:left="0"/>
        <w:rPr>
          <w:rFonts w:ascii="Times New Roman" w:hAnsi="Times New Roman" w:cs="Times New Roman"/>
          <w:sz w:val="24"/>
          <w:szCs w:val="24"/>
        </w:rPr>
      </w:pPr>
    </w:p>
    <w:p w14:paraId="06A8C3AC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hAnsi="Times New Roman" w:cs="Times New Roman"/>
          <w:sz w:val="24"/>
          <w:szCs w:val="24"/>
        </w:rPr>
        <w:t xml:space="preserve">Обработка персональных данных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контрагентов, клиентов</w:t>
      </w:r>
      <w:r>
        <w:rPr>
          <w:rFonts w:ascii="Times New Roman" w:hAnsi="Times New Roman" w:cs="Times New Roman"/>
          <w:sz w:val="24"/>
          <w:szCs w:val="24"/>
        </w:rPr>
        <w:t xml:space="preserve"> не требует получения соответствующего согласия при условии, что объем обрабатываемых Оператором персональных данных соответствует цели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по подготовке, заключения и исполнения гражданско-правового договора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указанной в настоящем разделе Политики, на основании пункта 5 части 1 статьи 6 Закона о персональных данных.</w:t>
      </w:r>
    </w:p>
    <w:p w14:paraId="1367583B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EB0927E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без согласия субъекта персональных данных не раскрывает третьим лицам и не распространяет персональные данные контрагентов, клиентов в указанной в настоящем разделе Политики цели, если иное не предусмотрено законодательством РФ.</w:t>
      </w:r>
    </w:p>
    <w:p w14:paraId="56F0DB6A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11E6438" w14:textId="52575C8E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С согласия посетителей внутри страны Оператор может передавать их персональные данные в указанной в настоящем разделе Политики цели  </w:t>
      </w:r>
      <w:r w:rsid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для хранения данных ООО «</w:t>
      </w:r>
      <w:proofErr w:type="spellStart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РитейлДрайвер</w:t>
      </w:r>
      <w:proofErr w:type="spellEnd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» 115230, Москва, Хлебозаводский пр., д. 7, стр. 9, офис 501-1, ИНН 7724941710; ПАО "ВымпелКом", ИНН 7713076301, КПП 997750001, </w:t>
      </w:r>
      <w:r w:rsid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для </w:t>
      </w:r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предоставлению места на сервере для размещения сайта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АО "Селектел" 196006, г. Санкт-Петербург, ул. Цветочная, дом 21 литера АИНН  7810962785;</w:t>
      </w:r>
      <w:r w:rsid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для рассылки СМС- сообщений </w:t>
      </w:r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ООО "СМС ГОРОД" ИНН 5022055080;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для целей исполнения заказов (заявок)  ООО «Служба доставки </w:t>
      </w:r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СДЭК», ИНН 7720933109, 111524, Г.МОСКВА, ВН.ТЕР.Г. Муниципальный округ Перово, ул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.</w:t>
      </w:r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Перовская, д. 1, стр. 22 ; АО «Почта России», ИНН 7724490000, 125252, г.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Москва, </w:t>
      </w:r>
      <w:proofErr w:type="spellStart"/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Вн.Тер.Г</w:t>
      </w:r>
      <w:proofErr w:type="spellEnd"/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. Муниципальный Округ Хорошевский, </w:t>
      </w:r>
      <w:proofErr w:type="spellStart"/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ул</w:t>
      </w:r>
      <w:proofErr w:type="spellEnd"/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3-я Песчаная, Д. 2А; ООО «Деловые линии», ИНН 7826156685, 196210, г.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Санкт-Петербург,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ул. Стартовая,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д. 8,литер а,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офис 132;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ООО «Байкал -Сервис ТК», ИНН 5001038736; ООО «Возовоз». </w:t>
      </w:r>
      <w:proofErr w:type="gramStart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ИНН  7842519720</w:t>
      </w:r>
      <w:proofErr w:type="gramEnd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; ООО «ЖелДорЭкспедиция»  ОГРН 5087746239840, ИНН 7718725461; ООО «ПЭК», ОГРН 1147746182748.</w:t>
      </w:r>
    </w:p>
    <w:p w14:paraId="35F7BC12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BF6BE99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не осуществляет трансграничную передачу персональных данных контрагентов, клиентов в указанной в настоящем разделе Политики цели.</w:t>
      </w:r>
    </w:p>
    <w:p w14:paraId="43FAFF66" w14:textId="77777777" w:rsidR="00886144" w:rsidRDefault="00886144">
      <w:pPr>
        <w:pStyle w:val="a5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0F24C3CD" w14:textId="77777777" w:rsidR="00886144" w:rsidRDefault="00000000">
      <w:pPr>
        <w:pStyle w:val="a5"/>
        <w:numPr>
          <w:ilvl w:val="2"/>
          <w:numId w:val="9"/>
        </w:numPr>
        <w:spacing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Сроки обработки и хранения персональных данных в указанной в настоящем разделе Политики цели устанавливаются в течение действия договора с клиентом и 5 (пяти) лет после прекращения действия такого договора.</w:t>
      </w:r>
    </w:p>
    <w:p w14:paraId="1078377D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</w:p>
    <w:p w14:paraId="6EF569BC" w14:textId="77777777" w:rsidR="00886144" w:rsidRDefault="00000000">
      <w:pPr>
        <w:pStyle w:val="a5"/>
        <w:numPr>
          <w:ilvl w:val="1"/>
          <w:numId w:val="9"/>
        </w:numPr>
        <w:ind w:left="0" w:firstLine="0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  <w:t>Обработка персональных данных в целях обработки входящих заявок с Сайта.</w:t>
      </w:r>
    </w:p>
    <w:p w14:paraId="57E63B65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</w:p>
    <w:p w14:paraId="36817353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 соответствии с настоящим разделом Политики Оператор определяет категории и перечень обрабатываемых персональных данных, категории субъектов, персональные данные которых обрабатываются, способы, сроки их обработки и хранения, порядок уничтожения персональных данных при достижении цели их обработки или при наступлении иных законных оснований применительно к такой цели, как «обработка входящих заявок с Сайта».</w:t>
      </w:r>
    </w:p>
    <w:p w14:paraId="1F3204A1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5ACF2A58" w14:textId="48D37BF3" w:rsidR="00886144" w:rsidRPr="00E75ADA" w:rsidRDefault="00000000" w:rsidP="00E75ADA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В указанной в настоящем разделе Политики цели Оператор обрабатывает персональные данные, принадлежащие такой (-им) категории (-ям) субъектов персональных данных, как: </w:t>
      </w:r>
    </w:p>
    <w:p w14:paraId="58984F1A" w14:textId="77777777" w:rsidR="00886144" w:rsidRDefault="00000000">
      <w:pPr>
        <w:pStyle w:val="a5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посетители Сайта Оператора</w:t>
      </w:r>
    </w:p>
    <w:p w14:paraId="661F902E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</w:p>
    <w:p w14:paraId="63EB1897" w14:textId="14B57A83" w:rsidR="00886144" w:rsidRDefault="00000000">
      <w:pPr>
        <w:pStyle w:val="a5"/>
        <w:numPr>
          <w:ilvl w:val="2"/>
          <w:numId w:val="9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Оператор обрабатывает следующие категории и перечень персональных данных посетителей в указанной в настоящем разделе Политики </w:t>
      </w:r>
      <w:r w:rsid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цели:</w:t>
      </w:r>
    </w:p>
    <w:p w14:paraId="4D1B3790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282F7FEE" w14:textId="77777777" w:rsidR="00886144" w:rsidRDefault="00000000">
      <w:pPr>
        <w:widowControl/>
        <w:spacing w:line="259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а) обработка общих (иных) категорий персональных данных посетителей осуществляется в соответствии со следующим перечнем:</w:t>
      </w:r>
    </w:p>
    <w:p w14:paraId="414BA786" w14:textId="77777777" w:rsidR="00886144" w:rsidRDefault="00000000">
      <w:pPr>
        <w:pStyle w:val="a5"/>
        <w:numPr>
          <w:ilvl w:val="0"/>
          <w:numId w:val="7"/>
        </w:numPr>
        <w:spacing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фамилия, имя, отчество</w:t>
      </w:r>
    </w:p>
    <w:p w14:paraId="0E66A643" w14:textId="77777777" w:rsidR="00886144" w:rsidRDefault="00000000">
      <w:pPr>
        <w:pStyle w:val="a5"/>
        <w:numPr>
          <w:ilvl w:val="0"/>
          <w:numId w:val="7"/>
        </w:numPr>
        <w:spacing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контактный телефон</w:t>
      </w:r>
    </w:p>
    <w:p w14:paraId="1304FF02" w14:textId="77777777" w:rsidR="00886144" w:rsidRDefault="00000000">
      <w:pPr>
        <w:pStyle w:val="a5"/>
        <w:numPr>
          <w:ilvl w:val="0"/>
          <w:numId w:val="7"/>
        </w:numPr>
        <w:spacing w:line="240" w:lineRule="auto"/>
        <w:ind w:left="0" w:firstLine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адрес электронной почты</w:t>
      </w:r>
    </w:p>
    <w:p w14:paraId="41B798B6" w14:textId="77777777" w:rsidR="00886144" w:rsidRDefault="00886144">
      <w:pPr>
        <w:pStyle w:val="a5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3B6A65AB" w14:textId="77777777" w:rsidR="00886144" w:rsidRDefault="00000000">
      <w:pPr>
        <w:pStyle w:val="a5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б) обработка специальных категорий персональных данных посетителей </w:t>
      </w:r>
      <w:r>
        <w:rPr>
          <w:rFonts w:ascii="Times New Roman" w:hAnsi="Times New Roman" w:cs="Times New Roman"/>
          <w:sz w:val="24"/>
          <w:szCs w:val="24"/>
        </w:rPr>
        <w:t xml:space="preserve">не осуществляется; </w:t>
      </w:r>
    </w:p>
    <w:p w14:paraId="7BCB2C01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3C642F3B" w14:textId="77777777" w:rsidR="00886144" w:rsidRDefault="00000000">
      <w:pPr>
        <w:pStyle w:val="a5"/>
        <w:spacing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в) обработка биометрических персональных данных посетителей (сведений, которые характеризуют физиологические и биологические особенности человека, на основании которых можно установить его личность) не осуществляется. </w:t>
      </w:r>
    </w:p>
    <w:p w14:paraId="6A74B07D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19A3A53F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осуществляет смешанную обработку персональных данных посетителей в указанной в настоящем разделе Политики цели с передачей по внутренней сети, с передачей по сети интернет.</w:t>
      </w:r>
    </w:p>
    <w:p w14:paraId="360722B3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4ACB0B70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Перечень действий, совершаемых Оператором с персональными данными посетителей в указанной в настоящем разделе цели: сбор, запись, систематизация, накопление, хранение, уточнение (обновление, изменение), извлечение, использование, блокирование, удаление, уничтожение.</w:t>
      </w:r>
    </w:p>
    <w:p w14:paraId="6A829C6E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2FB81283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Обработка персональных данных посетителей в указанной в настоящем разделе Политики цели осуществляется при условии получения предварительного согласия на такую обработку.</w:t>
      </w:r>
    </w:p>
    <w:p w14:paraId="43AAEA4E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0EEB8D74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без согласия субъекта персональных данных не раскрывает третьим лицам и не распространяет персональные данные посетителей в указанной в настоящем разделе Политики цели, если иное не предусмотрено законодательством РФ.</w:t>
      </w:r>
    </w:p>
    <w:p w14:paraId="7D9E49D1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3C82DD59" w14:textId="17039665" w:rsidR="00886144" w:rsidRPr="00E75ADA" w:rsidRDefault="00000000" w:rsidP="00E75ADA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С согласия посетителей внутри страны Оператор может передавать их персональные данные в указанной в настоящем разделе Политики цели </w:t>
      </w:r>
      <w:r w:rsid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для хранения данных ООО «</w:t>
      </w:r>
      <w:proofErr w:type="spellStart"/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РитейлДрайвер</w:t>
      </w:r>
      <w:proofErr w:type="spellEnd"/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» 115230, Москва, Хлебозаводский пр., д. 7, стр. 9, офис 501-1, ИНН 7724941710; ПАО "ВымпелКом", ИНН 7713076301, КПП 997750001,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  <w:t xml:space="preserve">для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предоставлению места на сервере для размещения сайта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АО "Селектел" 196006, г. Санкт-Петербург, ул. Цветочная, дом 21 литера АИНН  7810962785;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  <w:t xml:space="preserve">для рассылки СМС- сообщений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ООО "СМС ГОРОД" ИНН 5022055080;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  <w:t xml:space="preserve">для целей исполнения заказов (заявок)  ООО «Служба доставки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СДЭК», ИНН 7720933109, 111524, Г.МОСКВА, ВН.ТЕР.Г. Муниципальный округ Перово, ул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.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Перовская, д. 1, стр. 22 ; АО «Почта России», ИНН 7724490000, 125252, г.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Москва, </w:t>
      </w:r>
      <w:proofErr w:type="spellStart"/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Вн.Тер.Г</w:t>
      </w:r>
      <w:proofErr w:type="spellEnd"/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. Муниципальный Округ Хорошевский, </w:t>
      </w:r>
      <w:proofErr w:type="spellStart"/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ул</w:t>
      </w:r>
      <w:proofErr w:type="spellEnd"/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3-я Песчаная, Д. 2А; ООО «Деловые линии», ИНН 7826156685, 196210, г.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Санкт-Петербург,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ул. Стартовая,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д. 8,литер а,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офис 132;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ООО «Байкал -Сервис ТК», ИНН 5001038736; ООО «Возовоз». </w:t>
      </w:r>
      <w:proofErr w:type="gramStart"/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ИНН  7842519720</w:t>
      </w:r>
      <w:proofErr w:type="gramEnd"/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; ООО «ЖелДорЭкспедиция»  ОГРН 5087746239840, ИНН 7718725461; ООО «ПЭК», ОГРН 1147746182748.</w:t>
      </w:r>
    </w:p>
    <w:p w14:paraId="03727414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074B0BDC" w14:textId="65099595" w:rsidR="00886144" w:rsidRPr="00E75ADA" w:rsidRDefault="00000000" w:rsidP="00E75ADA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не осуществляет трансграничную передачу персональных данных посетителей в указанной в настоящем разделе Политики цели.</w:t>
      </w:r>
    </w:p>
    <w:p w14:paraId="6512ABAB" w14:textId="77777777" w:rsidR="00886144" w:rsidRDefault="00000000">
      <w:pPr>
        <w:pStyle w:val="a5"/>
        <w:numPr>
          <w:ilvl w:val="2"/>
          <w:numId w:val="9"/>
        </w:numPr>
        <w:spacing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Сроки обработки и хранения персональных данных посетителей в указанной в настоящем разделе Политики цели устанавливаются с момента получения персональных данных посетителей до момента достижения цели обработки персональных данных – обработки входящих заявок с Сайта.</w:t>
      </w:r>
    </w:p>
    <w:p w14:paraId="1850BA88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</w:p>
    <w:p w14:paraId="6C10AD19" w14:textId="77777777" w:rsidR="00886144" w:rsidRDefault="00000000">
      <w:pPr>
        <w:pStyle w:val="a5"/>
        <w:numPr>
          <w:ilvl w:val="1"/>
          <w:numId w:val="9"/>
        </w:numPr>
        <w:ind w:left="0" w:firstLine="0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  <w:lastRenderedPageBreak/>
        <w:t>Обработка персональных данных в целях ведения статистики посещений Сайта.</w:t>
      </w:r>
    </w:p>
    <w:p w14:paraId="56CD930A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</w:p>
    <w:p w14:paraId="278EC352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 соответствии с настоящим разделом Политики Оператор определяет категории и перечень обрабатываемых персональных данных, категории субъектов, персональные данные которых обрабатываются, способы, сроки их обработки и хранения, порядок уничтожения персональных данных при достижении цели их обработки или при наступлении иных законных оснований применительно к такой цели, как «ведение статистики посещений Сайта».</w:t>
      </w:r>
    </w:p>
    <w:p w14:paraId="2AE7EEB7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1EBDB8BA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В указанной в настоящем разделе Политики цели Оператор обрабатывает персональные данные, принадлежащие такой (-им) категории (-ям) субъектов персональных данных, как: </w:t>
      </w:r>
    </w:p>
    <w:p w14:paraId="6F646DAA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AD01880" w14:textId="77777777" w:rsidR="00886144" w:rsidRDefault="00000000">
      <w:pPr>
        <w:pStyle w:val="a5"/>
        <w:numPr>
          <w:ilvl w:val="0"/>
          <w:numId w:val="7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посетители Сайта Оператора</w:t>
      </w:r>
    </w:p>
    <w:p w14:paraId="1C48EF8C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</w:p>
    <w:p w14:paraId="351A89E1" w14:textId="77777777" w:rsidR="00886144" w:rsidRDefault="00000000">
      <w:pPr>
        <w:pStyle w:val="a5"/>
        <w:numPr>
          <w:ilvl w:val="2"/>
          <w:numId w:val="9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обрабатывает следующие категории и перечень персональных данных посетителей в указанной в настоящем разделе Политики цели:</w:t>
      </w:r>
    </w:p>
    <w:p w14:paraId="5628432B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61A5BEEE" w14:textId="77777777" w:rsidR="00886144" w:rsidRDefault="00000000">
      <w:pPr>
        <w:widowControl/>
        <w:spacing w:line="259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а) обработка общих (иных) категорий персональных данных посетителей осуществляется в соответствии со следующим перечнем:</w:t>
      </w:r>
    </w:p>
    <w:p w14:paraId="2E9AA966" w14:textId="77777777" w:rsidR="00886144" w:rsidRDefault="00000000">
      <w:pPr>
        <w:pStyle w:val="a5"/>
        <w:numPr>
          <w:ilvl w:val="0"/>
          <w:numId w:val="7"/>
        </w:numPr>
        <w:spacing w:line="240" w:lineRule="auto"/>
        <w:ind w:left="0" w:firstLine="0"/>
        <w:jc w:val="both"/>
        <w:rPr>
          <w:rFonts w:ascii="Times New Roman" w:eastAsia="Calibri" w:hAnsi="Times New Roman" w:cs="Times New Roman"/>
          <w:sz w:val="24"/>
          <w:szCs w:val="24"/>
        </w:rPr>
      </w:pPr>
      <w:r>
        <w:rPr>
          <w:rFonts w:ascii="Times New Roman" w:eastAsia="Calibri" w:hAnsi="Times New Roman" w:cs="Times New Roman"/>
          <w:sz w:val="24"/>
          <w:szCs w:val="24"/>
        </w:rPr>
        <w:t>сведения, собираемые посредством метрических программ</w:t>
      </w:r>
    </w:p>
    <w:p w14:paraId="7E6167F9" w14:textId="77777777" w:rsidR="00886144" w:rsidRDefault="00886144">
      <w:pPr>
        <w:pStyle w:val="a5"/>
        <w:ind w:left="0"/>
        <w:jc w:val="both"/>
        <w:rPr>
          <w:rFonts w:ascii="Times New Roman" w:hAnsi="Times New Roman" w:cs="Times New Roman"/>
          <w:sz w:val="24"/>
          <w:szCs w:val="24"/>
        </w:rPr>
      </w:pPr>
    </w:p>
    <w:p w14:paraId="79DEA4F4" w14:textId="77777777" w:rsidR="00886144" w:rsidRDefault="00000000">
      <w:pPr>
        <w:pStyle w:val="a5"/>
        <w:spacing w:line="24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б) обработка специальных категорий персональных данных посетителей </w:t>
      </w:r>
      <w:r>
        <w:rPr>
          <w:rFonts w:ascii="Times New Roman" w:hAnsi="Times New Roman" w:cs="Times New Roman"/>
          <w:sz w:val="24"/>
          <w:szCs w:val="24"/>
        </w:rPr>
        <w:t xml:space="preserve">не осуществляется; </w:t>
      </w:r>
    </w:p>
    <w:p w14:paraId="6D6B1B40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410154C5" w14:textId="77777777" w:rsidR="00886144" w:rsidRDefault="00000000">
      <w:pPr>
        <w:pStyle w:val="a5"/>
        <w:spacing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в) обработка биометрических персональных данных посетителей (сведений, которые характеризуют физиологические и биологические особенности человека, на основании которых можно установить его личность) не осуществляется. </w:t>
      </w:r>
    </w:p>
    <w:p w14:paraId="6B1DE068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436E3A0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осуществляет смешанную обработку персональных данных посетителей в указанной в настоящем разделе Политики цели с передачей по внутренней сети, с передачей по сети интернет.</w:t>
      </w:r>
    </w:p>
    <w:p w14:paraId="78C7560D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123D2457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Перечень действий, совершаемых Оператором с персональными данными посетителей в указанной в настоящем разделе цели: сбор, запись, систематизация, накопление, хранение, уточнение (обновление, изменение), извлечение, использование, передача (предоставление, доступ), блокирование, удаление, уничтожение.</w:t>
      </w:r>
    </w:p>
    <w:p w14:paraId="4EA7DB92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189F5233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Обработка персональных данных посетителей в указанной в настоящем разделе Политики цели осуществляется при условии получения предварительного согласия на такую обработку.</w:t>
      </w:r>
    </w:p>
    <w:p w14:paraId="3321200E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18D79566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без согласия субъекта персональных данных не раскрывает третьим лицам и не распространяет персональные данные посетителей в указанной в настоящем разделе Политики цели, если иное не предусмотрено законодательством РФ.</w:t>
      </w:r>
    </w:p>
    <w:p w14:paraId="218B3B81" w14:textId="77777777" w:rsidR="00886144" w:rsidRDefault="00886144">
      <w:pPr>
        <w:pStyle w:val="a5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5768858" w14:textId="60B14261" w:rsidR="00886144" w:rsidRPr="00E75ADA" w:rsidRDefault="00000000" w:rsidP="00E75ADA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С согласия посетителей внутри страны Оператор может передавать их персональные данные в указанной в настоящем разделе Политики цели </w:t>
      </w:r>
      <w:r w:rsid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lastRenderedPageBreak/>
        <w:t>для хранения данных ООО «</w:t>
      </w:r>
      <w:proofErr w:type="spellStart"/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РитейлДрайвер</w:t>
      </w:r>
      <w:proofErr w:type="spellEnd"/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» 115230, Москва, Хлебозаводский пр., д. 7, стр. 9, офис 501-1, ИНН 7724941710; ПАО "ВымпелКом", ИНН 7713076301, КПП 997750001,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  <w:t xml:space="preserve">для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предоставлению места на сервере для размещения сайта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АО "Селектел" 196006, г. Санкт-Петербург, ул. Цветочная, дом 21 литера АИНН  7810962785;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  <w:t xml:space="preserve">для рассылки СМС- сообщений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ООО "СМС ГОРОД" ИНН 5022055080;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br/>
        <w:t xml:space="preserve">для целей исполнения заказов (заявок)  ООО «Служба доставки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СДЭК», ИНН 7720933109, 111524, Г.МОСКВА, ВН.ТЕР.Г. Муниципальный округ Перово, ул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.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Перовская, д. 1, стр. 22 ; АО «Почта России», ИНН 7724490000, 125252, г.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Москва, </w:t>
      </w:r>
      <w:proofErr w:type="spellStart"/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Вн.Тер.Г</w:t>
      </w:r>
      <w:proofErr w:type="spellEnd"/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. Муниципальный Округ Хорошевский, </w:t>
      </w:r>
      <w:proofErr w:type="spellStart"/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ул</w:t>
      </w:r>
      <w:proofErr w:type="spellEnd"/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3-я Песчаная, Д. 2А; ООО «Деловые линии», ИНН 7826156685, 196210, г.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Санкт-Петербург,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ул. Стартовая,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д. 8,литер а,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</w:t>
      </w:r>
      <w:r w:rsidR="00E75ADA" w:rsidRP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офис 132; </w:t>
      </w:r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ООО «Байкал -Сервис ТК», ИНН 5001038736; ООО «Возовоз». </w:t>
      </w:r>
      <w:proofErr w:type="gramStart"/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ИНН  7842519720</w:t>
      </w:r>
      <w:proofErr w:type="gramEnd"/>
      <w:r w:rsidR="00E75ADA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; ООО «ЖелДорЭкспедиция»  ОГРН 5087746239840, ИНН 7718725461; ООО «ПЭК», ОГРН 1147746182748.</w:t>
      </w:r>
    </w:p>
    <w:p w14:paraId="5F5998EB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0B4C6071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Содержание согласия посетителей должно быть конкретным, предметным, информированным, сознательным и однозначным, то есть содержать информацию, позволяющую однозначно сделать вывод о целях, способах обработки с указанием действий, совершаемых с персональными данными, </w:t>
      </w:r>
      <w:proofErr w:type="spellStart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объеме</w:t>
      </w:r>
      <w:proofErr w:type="spellEnd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обрабатываемых персональных данных.</w:t>
      </w:r>
    </w:p>
    <w:p w14:paraId="0C1C8634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3D552061" w14:textId="77777777" w:rsidR="00886144" w:rsidRDefault="00000000">
      <w:pPr>
        <w:pStyle w:val="a5"/>
        <w:numPr>
          <w:ilvl w:val="2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не осуществляет трансграничную передачу персональных данных посетителей в указанной в настоящем разделе Политики цели.</w:t>
      </w:r>
    </w:p>
    <w:p w14:paraId="05C7F884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D4868FD" w14:textId="753428F8" w:rsidR="00886144" w:rsidRPr="00E75ADA" w:rsidRDefault="00000000" w:rsidP="00E75ADA">
      <w:pPr>
        <w:pStyle w:val="a5"/>
        <w:numPr>
          <w:ilvl w:val="2"/>
          <w:numId w:val="9"/>
        </w:numPr>
        <w:spacing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bookmarkStart w:id="5" w:name="_Hlk195119687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Сроки обработки и хранения персональных данных посетителей в указанной в настоящем разделе Политики цели устанавливаются с момента получения персональных данных посетителей до момента достижения цели обработки персональных данных – ведение статистики посещений Сайта.</w:t>
      </w:r>
      <w:bookmarkEnd w:id="5"/>
    </w:p>
    <w:p w14:paraId="5DF0BE66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7C53F12" w14:textId="77777777" w:rsidR="00886144" w:rsidRDefault="00000000">
      <w:pPr>
        <w:pStyle w:val="a5"/>
        <w:numPr>
          <w:ilvl w:val="0"/>
          <w:numId w:val="9"/>
        </w:numPr>
        <w:ind w:left="0" w:firstLine="0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  <w:t xml:space="preserve">ПОРЯДОК СБОРА И ХРАНЕНИЯ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ПЕРСОНАЛЬНЫХ ДАННЫХ</w:t>
      </w:r>
    </w:p>
    <w:p w14:paraId="65118495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6C182975" w14:textId="77777777" w:rsidR="00886144" w:rsidRDefault="00000000">
      <w:pPr>
        <w:pStyle w:val="a5"/>
        <w:numPr>
          <w:ilvl w:val="1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При сборе персональных данных, в том числе посредством информационно-телекоммуникационной сети Интернет, Оператор обеспечивает запись, систематизацию, накопление, хранение, уточнение (обновление, изменение), извлечение персональных данных граждан Российской Федерации с использованием баз данных, находящихся на территории Российской Федерации.</w:t>
      </w:r>
    </w:p>
    <w:p w14:paraId="75FB6BD4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4964ADCF" w14:textId="77777777" w:rsidR="00886144" w:rsidRDefault="00000000">
      <w:pPr>
        <w:pStyle w:val="a5"/>
        <w:numPr>
          <w:ilvl w:val="1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Лица, передавшие Оператору сведения о другом Субъекте персональных данных, в том числе через Сайт, не имея при этом согласия субъекта, чьи персональные данные были переданы, несут ответственность в соответствии с законодательством Российской Федерации.</w:t>
      </w:r>
    </w:p>
    <w:p w14:paraId="366CB98A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0416A6B9" w14:textId="77777777" w:rsidR="00886144" w:rsidRDefault="00000000">
      <w:pPr>
        <w:pStyle w:val="a5"/>
        <w:numPr>
          <w:ilvl w:val="1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Оператор осуществляет хранение персональных данных в форме, позволяющей определить субъекта персональных данных, не дольше, чем этого требуют цели обработки персональных данных, если срок хранения персональных данных не установлен федеральным законом, договором, стороной которого, выгодоприобретателем или </w:t>
      </w:r>
      <w:proofErr w:type="gramStart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поручителем</w:t>
      </w:r>
      <w:proofErr w:type="gramEnd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по которому является Субъект персональных данных. </w:t>
      </w:r>
    </w:p>
    <w:p w14:paraId="7406B489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4048E7DA" w14:textId="77777777" w:rsidR="00886144" w:rsidRDefault="00000000">
      <w:pPr>
        <w:pStyle w:val="a5"/>
        <w:numPr>
          <w:ilvl w:val="1"/>
          <w:numId w:val="9"/>
        </w:numPr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строго придерживается принципов минимизации данных и сроков обработки данных. Обрабатываемые персональные данные подлежат уничтожению в случае:</w:t>
      </w:r>
    </w:p>
    <w:p w14:paraId="47F3683E" w14:textId="77777777" w:rsidR="00886144" w:rsidRDefault="00886144">
      <w:pPr>
        <w:pStyle w:val="a5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5FF2E864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достижения целей обработки персональных данных;</w:t>
      </w:r>
    </w:p>
    <w:p w14:paraId="04CA2451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получения отзыва согласия на обработку персональных данных или истечения срока действия согласия на обработку персональных данных;</w:t>
      </w:r>
    </w:p>
    <w:p w14:paraId="59DFDEB0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утраты необходимости в достижении целей обработки персональных данных;</w:t>
      </w:r>
    </w:p>
    <w:p w14:paraId="7C6EE6AB" w14:textId="77777777" w:rsidR="00886144" w:rsidRDefault="00000000">
      <w:pPr>
        <w:pStyle w:val="a5"/>
        <w:numPr>
          <w:ilvl w:val="0"/>
          <w:numId w:val="8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исключения Оператора из Единого государственного реестра юридических лиц.</w:t>
      </w:r>
    </w:p>
    <w:p w14:paraId="45941B11" w14:textId="77777777" w:rsidR="00886144" w:rsidRDefault="00886144">
      <w:pPr>
        <w:pStyle w:val="a5"/>
        <w:spacing w:after="0"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5DDF3936" w14:textId="77777777" w:rsidR="00886144" w:rsidRDefault="00000000">
      <w:pPr>
        <w:pStyle w:val="a5"/>
        <w:spacing w:after="0"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По истечении указанных сроков Оператор может обрабатывать персональные данные, если обработка необходима для соблюдения Оператором законодательства Российской Федерации.</w:t>
      </w:r>
    </w:p>
    <w:p w14:paraId="57A2A4E2" w14:textId="77777777" w:rsidR="00886144" w:rsidRDefault="00886144">
      <w:pPr>
        <w:pStyle w:val="a5"/>
        <w:spacing w:after="0"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159C4AE5" w14:textId="77777777" w:rsidR="00886144" w:rsidRDefault="00000000">
      <w:pPr>
        <w:pStyle w:val="a5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  <w:t xml:space="preserve">ЗАЩИТА </w:t>
      </w: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ПЕРСОНАЛЬНЫХ ДАННЫХ</w:t>
      </w:r>
    </w:p>
    <w:p w14:paraId="27F1F009" w14:textId="77777777" w:rsidR="00886144" w:rsidRDefault="00886144">
      <w:pPr>
        <w:pStyle w:val="a5"/>
        <w:spacing w:after="0" w:line="240" w:lineRule="auto"/>
        <w:ind w:left="0"/>
        <w:jc w:val="both"/>
        <w:rPr>
          <w:rFonts w:ascii="Times New Roman" w:eastAsia="SimSun" w:hAnsi="Times New Roman" w:cs="Times New Roman"/>
          <w:b/>
          <w:bCs/>
          <w:color w:val="000000" w:themeColor="text1"/>
          <w:kern w:val="2"/>
          <w:sz w:val="24"/>
          <w:szCs w:val="24"/>
          <w:lang w:eastAsia="zh-CN" w:bidi="hi-IN"/>
        </w:rPr>
      </w:pPr>
    </w:p>
    <w:p w14:paraId="07924FA2" w14:textId="77777777" w:rsidR="00886144" w:rsidRDefault="00000000">
      <w:pPr>
        <w:pStyle w:val="a5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Оператор принимает необходимые правовые, организационные и технические меры для защиты персональных данных от неправомерного или случайного доступа к ним, уничтожения, изменения, блокирования, распространения и других несанкционированных действий, в том числе:</w:t>
      </w:r>
    </w:p>
    <w:p w14:paraId="13059C79" w14:textId="77777777" w:rsidR="00886144" w:rsidRDefault="00886144">
      <w:pPr>
        <w:pStyle w:val="a5"/>
        <w:widowControl w:val="0"/>
        <w:spacing w:after="0" w:line="240" w:lineRule="auto"/>
        <w:ind w:left="0"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59507E49" w14:textId="77777777" w:rsidR="00886144" w:rsidRDefault="00000000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определяет угрозы безопасности персональных данных при их обработке;</w:t>
      </w:r>
    </w:p>
    <w:p w14:paraId="0009966F" w14:textId="77777777" w:rsidR="00886144" w:rsidRDefault="00000000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принимает локальные нормативные акты и иные документы, регулирующие отношения в сфере обработки и защиты персональных данных;</w:t>
      </w:r>
    </w:p>
    <w:p w14:paraId="0ADCC09F" w14:textId="77777777" w:rsidR="00886144" w:rsidRDefault="00000000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назначает лиц, ответственных за обеспечение безопасности персональных данных в структурных подразделениях и информационных системах Оператора;</w:t>
      </w:r>
    </w:p>
    <w:p w14:paraId="51D65241" w14:textId="77777777" w:rsidR="00886144" w:rsidRDefault="00000000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proofErr w:type="spellStart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создает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необходимые условия для работы с персональными данными;</w:t>
      </w:r>
    </w:p>
    <w:p w14:paraId="261E5B7B" w14:textId="77777777" w:rsidR="00886144" w:rsidRDefault="00000000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организует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учет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документов, содержащих персональные данные;</w:t>
      </w:r>
    </w:p>
    <w:p w14:paraId="75A8331B" w14:textId="77777777" w:rsidR="00886144" w:rsidRDefault="00000000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организует работу с информационными системами, в которых обрабатываются персональные данные;</w:t>
      </w:r>
    </w:p>
    <w:p w14:paraId="50BD8034" w14:textId="77777777" w:rsidR="00886144" w:rsidRDefault="00000000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хранит персональные данные в условиях, при которых обеспечивается их сохранность и исключается неправомерный доступ к ним;</w:t>
      </w:r>
    </w:p>
    <w:p w14:paraId="10EC2C3A" w14:textId="77777777" w:rsidR="00886144" w:rsidRDefault="00000000">
      <w:pPr>
        <w:numPr>
          <w:ilvl w:val="0"/>
          <w:numId w:val="4"/>
        </w:numPr>
        <w:spacing w:after="0" w:line="240" w:lineRule="auto"/>
        <w:ind w:left="0" w:firstLine="0"/>
        <w:contextualSpacing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организует обучение работников Оператора, осуществляющих обработку персональных данных.</w:t>
      </w:r>
    </w:p>
    <w:p w14:paraId="4F695EAC" w14:textId="77777777" w:rsidR="00886144" w:rsidRDefault="00886144">
      <w:pPr>
        <w:pStyle w:val="a5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1861CFC4" w14:textId="77777777" w:rsidR="00886144" w:rsidRDefault="00000000">
      <w:pPr>
        <w:pStyle w:val="a5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АКТУАЛИЗАЦИЯ, ИСПРАВЛЕНИЕ, УДАЛЕНИЕ И УНИЧТОЖЕНИЕ ПЕРСОНАЛЬНЫХ ДАННЫХ, ОТВЕТЫ НА ЗАПРОСЫ СУБЪЕКТОВ НА ДОСТУП К ПЕРСОНАЛЬНЫМ ДАННЫМ</w:t>
      </w:r>
    </w:p>
    <w:p w14:paraId="7B6C5F87" w14:textId="77777777" w:rsidR="00886144" w:rsidRDefault="00886144">
      <w:pPr>
        <w:pStyle w:val="a5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0799A945" w14:textId="77777777" w:rsidR="00886144" w:rsidRDefault="00000000">
      <w:pPr>
        <w:pStyle w:val="a5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Подтверждение факта обработки персональных данных Оператором, правовые основания и цели обработки персональных данных, а также иные сведения, указанные в части 7 статьи 14 Закона о персональных данных, предоставляются Оператором Субъекту персональных данных или его представителю при обращении либо при получении запроса Субъекта персональных данных или его представителя в течение 10 (десяти) рабочих дней с момента поступления обращения или получения запроса. В предоставляемые сведения не включаются персональные данные, относящиеся к другим Субъектам персональных данных, за исключением случаев, когда имеются законные основания для раскрытия таких персональных данных. </w:t>
      </w:r>
    </w:p>
    <w:p w14:paraId="2CFF6CD9" w14:textId="77777777" w:rsidR="00886144" w:rsidRDefault="00886144">
      <w:pPr>
        <w:pStyle w:val="a5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5DFF7DD2" w14:textId="77777777" w:rsidR="00886144" w:rsidRDefault="00000000">
      <w:pPr>
        <w:pStyle w:val="a5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Запрос должен содержать:</w:t>
      </w:r>
    </w:p>
    <w:p w14:paraId="2D8ADBF3" w14:textId="77777777" w:rsidR="00886144" w:rsidRDefault="00886144">
      <w:pPr>
        <w:spacing w:after="0" w:line="240" w:lineRule="auto"/>
        <w:contextualSpacing/>
        <w:jc w:val="both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4324BA04" w14:textId="77777777" w:rsidR="00886144" w:rsidRDefault="00000000">
      <w:pPr>
        <w:pStyle w:val="a5"/>
        <w:widowControl w:val="0"/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номер основного документа, удостоверяющего личность Субъекта персональных данных или его представителя, сведения о дате выдачи указанного документа и выдавшем его органе;</w:t>
      </w:r>
    </w:p>
    <w:p w14:paraId="730102E4" w14:textId="77777777" w:rsidR="00886144" w:rsidRDefault="00000000">
      <w:pPr>
        <w:pStyle w:val="a5"/>
        <w:widowControl w:val="0"/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lastRenderedPageBreak/>
        <w:t>сведения, подтверждающие участие Субъекта персональных данных в отношениях с Оператором (номер договора, дата заключения договора, условное словесное обозначение и (или) иные сведения), либо сведения, иным образом подтверждающие факт обработки персональных данных Оператором;</w:t>
      </w:r>
    </w:p>
    <w:p w14:paraId="08D8E40F" w14:textId="77777777" w:rsidR="00886144" w:rsidRDefault="00000000">
      <w:pPr>
        <w:pStyle w:val="a5"/>
        <w:widowControl w:val="0"/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подпись Субъекта персональных данных или его представителя.</w:t>
      </w:r>
    </w:p>
    <w:p w14:paraId="03B1D76A" w14:textId="77777777" w:rsidR="00886144" w:rsidRDefault="00886144">
      <w:pPr>
        <w:pStyle w:val="a5"/>
        <w:widowControl w:val="0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58A1A751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Запрос может быть направлен в форме электронного документа и подписан электронной подписью в соответствии с законодательством Российской Федерации. </w:t>
      </w:r>
    </w:p>
    <w:p w14:paraId="4C9CB5E7" w14:textId="77777777" w:rsidR="00886144" w:rsidRDefault="00886144">
      <w:pPr>
        <w:pStyle w:val="a5"/>
        <w:widowControl w:val="0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32FB32D7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Если в обращении (запросе) Субъекта персональных данных не отражены в соответствии с требованиями Закона о персональных данных все необходимые сведения или субъект не обладает правами доступа к запрашиваемой информации, то ему направляется мотивированный отказ.</w:t>
      </w:r>
    </w:p>
    <w:p w14:paraId="69DA265D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0FEA9D4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Право Субъекта персональных данных на доступ к его персональным данным может быть ограничено в соответствии с частью 8 статьи 14 Закона о персональных данных, в том числе если доступ Субъекта персональных данных к его персональным данным нарушает права и законные интересы третьих лиц.</w:t>
      </w:r>
    </w:p>
    <w:p w14:paraId="74C6275E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70E13D01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 случае выявления неточных персональных данных при обращении Субъекта персональных данных или его представителя либо по их запросу или по запросу Роскомнадзора Оператор осуществляет блокирование персональных данных, относящихся к этому Субъекту персональных данных, с момента такого обращения или получения указанного запроса на период проверки, если блокирование персональных данных не нарушает права и законные интересы Субъекта персональных данных или третьих лиц.</w:t>
      </w:r>
    </w:p>
    <w:p w14:paraId="0BEE32F2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4C2530D3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 случае подтверждения факта неточности персональных данных Оператор на основании сведений, представленных субъектом персональных данных или его представителем либо Роскомнадзором, или иных необходимых документов уточняет персональные данные в течение семи рабочих дней со дня представления таких сведений и снимает блокирование персональных данных.</w:t>
      </w:r>
    </w:p>
    <w:p w14:paraId="49CEF05C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22E7CDDE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Персональные данные подлежат уничтожению</w:t>
      </w: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Оператором в случаях: </w:t>
      </w:r>
    </w:p>
    <w:p w14:paraId="31D18C53" w14:textId="77777777" w:rsidR="00886144" w:rsidRDefault="00886144">
      <w:pPr>
        <w:pStyle w:val="a5"/>
        <w:ind w:left="0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4F011B5A" w14:textId="77777777" w:rsidR="00886144" w:rsidRDefault="00000000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достижения целей обработки персональных данных; </w:t>
      </w:r>
    </w:p>
    <w:p w14:paraId="7883254E" w14:textId="77777777" w:rsidR="00886144" w:rsidRDefault="00000000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отзыва субъектом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ПДн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согласия на обработку своих персональных данных; </w:t>
      </w:r>
    </w:p>
    <w:p w14:paraId="5A3B2AD4" w14:textId="77777777" w:rsidR="00886144" w:rsidRDefault="00000000">
      <w:pPr>
        <w:pStyle w:val="a5"/>
        <w:widowControl w:val="0"/>
        <w:numPr>
          <w:ilvl w:val="0"/>
          <w:numId w:val="10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выявления неправомерных действий с персональными данными, а также в иных случаях, предусмотренных действующим законодательством Российской Федерации.</w:t>
      </w:r>
    </w:p>
    <w:p w14:paraId="2AE6ECD8" w14:textId="77777777" w:rsidR="00886144" w:rsidRDefault="00886144">
      <w:pPr>
        <w:pStyle w:val="a5"/>
        <w:ind w:left="0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7818EE89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В случае достижения цели обработки персональных данных Оператор обязуется прекратить обработку персональных данных или обеспечить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ее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прекращение (если обработка персональных данных осуществляется другим лицом, действующим по поручению Оператора) и уничтожить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ПДн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или обеспечить их уничтожение (если обработка персональных данных осуществляется другим лицом, действующим по поручению Оператора) в срок, не превышающий тридцати дней с даты достижения цели обработки персональных данных, если иное не предусмотрено договором, стороной которого, выгодоприобретателем или поручителем по которому является субъект персональных данных,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данных.</w:t>
      </w:r>
    </w:p>
    <w:p w14:paraId="6F83F654" w14:textId="77777777" w:rsidR="00886144" w:rsidRDefault="00886144">
      <w:pPr>
        <w:pStyle w:val="a5"/>
        <w:widowControl w:val="0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348DD865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В случае, если субъект персональных данных отозвал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свое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согласие на обработку </w:t>
      </w:r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lastRenderedPageBreak/>
        <w:t>персональных данных Оператор обязуется прекратить их обработку или обеспечить прекращение такой обработки (если обработка персональных данных осуществляется другим лицом, действующим по поручению Оператора) и в случае, если сохранение персональных данных более не требуется для целей обработки персональных данных, уничтожить персональные данные или обеспечить их уничтожение (если обработка персональных данных осуществляется другим лицом, действующим по поручению Оператора) в срок, не превышающий тридцати дней с даты поступления указанного отзыва, если иное не предусмотрено договором, стороной которого, выгодоприобретателем или поручителем по которому является субъект персональных данных, иным соглашением между Оператором и субъектом персональных данных либо если Оператор не вправе осуществлять обработку персональных данных без согласия субъекта персональных данных.</w:t>
      </w:r>
    </w:p>
    <w:p w14:paraId="40B3797A" w14:textId="77777777" w:rsidR="00886144" w:rsidRDefault="00886144">
      <w:pPr>
        <w:pStyle w:val="a5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40480E8B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bookmarkStart w:id="6" w:name="_Hlk195118897"/>
      <w:bookmarkStart w:id="7" w:name="_Hlk190528847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В случае выявления неправомерной обработки персональных данных, осуществляемой Оператором, или лицом, действующим по поручению Оператора, и невозможности обеспечить правомерность обработки персональных данных, Оператор в срок, не превышающий десяти рабочих дней с даты выявления неправомерной обработки персональных данных, обязуется уничтожить такие персональные данные или обеспечить их уничтожение. Об уничтожении персональных данных Оператор обязуется уведомить субъекта персональных данных или его представителя, а в случае, если обращение субъекта персональных данных или его представителя либо запрос уполномоченного органа по защите прав субъектов </w:t>
      </w:r>
      <w:proofErr w:type="spellStart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>ПДн</w:t>
      </w:r>
      <w:proofErr w:type="spellEnd"/>
      <w:r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  <w:t xml:space="preserve"> были направлены уполномоченным органом по защите прав субъектов персональных данных, также указанный орган.</w:t>
      </w:r>
      <w:bookmarkEnd w:id="6"/>
      <w:bookmarkEnd w:id="7"/>
    </w:p>
    <w:p w14:paraId="2762C071" w14:textId="77777777" w:rsidR="00886144" w:rsidRDefault="00886144">
      <w:pPr>
        <w:pStyle w:val="a5"/>
        <w:widowControl w:val="0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127D6FA4" w14:textId="77777777" w:rsidR="00886144" w:rsidRDefault="00000000">
      <w:pPr>
        <w:pStyle w:val="a5"/>
        <w:widowControl w:val="0"/>
        <w:numPr>
          <w:ilvl w:val="0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bCs/>
          <w:color w:val="000000" w:themeColor="text1"/>
          <w:sz w:val="24"/>
          <w:szCs w:val="24"/>
          <w:lang w:eastAsia="ru-RU"/>
        </w:rPr>
        <w:t>ЗАКЛЮЧИТЕЛЬНЫЕ ПОЛОЖЕНИЯ</w:t>
      </w:r>
      <w:bookmarkStart w:id="8" w:name="_Hlk116214611"/>
    </w:p>
    <w:p w14:paraId="7130B015" w14:textId="77777777" w:rsidR="00886144" w:rsidRDefault="00886144">
      <w:pPr>
        <w:pStyle w:val="a5"/>
        <w:widowControl w:val="0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b/>
          <w:bCs/>
          <w:color w:val="000000" w:themeColor="text1"/>
          <w:sz w:val="24"/>
          <w:szCs w:val="24"/>
          <w:lang w:eastAsia="ru-RU"/>
        </w:rPr>
      </w:pPr>
    </w:p>
    <w:p w14:paraId="73DFF6BC" w14:textId="7DD0BDAF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Оператор вправе направлять </w:t>
      </w: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Субъекту персональных данных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сообщения рекламно-информационного характера посредством электронной почты, </w:t>
      </w:r>
      <w:r w:rsidR="00A60180"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СМС только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при условии предварительного согласия на получение рекламы согласно части 1 статьи 18 Федерального закона от 13.03.2006 г. № 38-ФЗ «О рекламе». Согласие на получение сообщений рекламного характера от Оператора посредством электронной почты, СМС и предоставляется в письменной форме, либо в электронной форме при проставлении галочки в соответствующем поле на Сайте.</w:t>
      </w:r>
    </w:p>
    <w:p w14:paraId="720973B8" w14:textId="77777777" w:rsidR="00886144" w:rsidRDefault="00886144">
      <w:pPr>
        <w:pStyle w:val="a5"/>
        <w:widowControl w:val="0"/>
        <w:spacing w:after="0" w:line="240" w:lineRule="auto"/>
        <w:ind w:left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</w:p>
    <w:p w14:paraId="6FA9498F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hAnsi="Times New Roman" w:cs="Times New Roman"/>
          <w:color w:val="000000" w:themeColor="text1"/>
          <w:sz w:val="24"/>
          <w:szCs w:val="24"/>
          <w:lang w:eastAsia="ru-RU"/>
        </w:rPr>
        <w:t xml:space="preserve">Субъект персональных данных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вправе отказаться от получения сообщений рекламного характера, пройдя по соответствующей ссылке в получаемых от Оператора электронных письмах, направив уведомление об отказе от получения сообщений рекламного характера в службу поддержки по адресу места нахождения Оператора: В</w:t>
      </w:r>
      <w:r>
        <w:rPr>
          <w:rFonts w:ascii="Times New Roman" w:eastAsiaTheme="minorEastAsia" w:hAnsi="Times New Roman" w:cs="Times New Roman"/>
          <w:color w:val="000000" w:themeColor="text1"/>
          <w:kern w:val="2"/>
          <w:sz w:val="24"/>
          <w:szCs w:val="24"/>
          <w:lang w:eastAsia="ru-RU" w:bidi="hi-IN"/>
        </w:rPr>
        <w:t xml:space="preserve">оронежская область, г. Воронеж, </w:t>
      </w: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улица Софьи Перовской, 65А помещение 8 или </w:t>
      </w:r>
      <w:proofErr w:type="spellStart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путем</w:t>
      </w:r>
      <w:proofErr w:type="spellEnd"/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 xml:space="preserve"> обращения к Оператору с соответствующим запросом по электронной почте </w:t>
      </w:r>
      <w:hyperlink r:id="rId7">
        <w:bookmarkEnd w:id="8"/>
        <w:r>
          <w:rPr>
            <w:rFonts w:ascii="Times New Roman" w:hAnsi="Times New Roman" w:cs="Times New Roman"/>
            <w:color w:val="0000FF"/>
            <w:kern w:val="2"/>
            <w:sz w:val="24"/>
            <w:szCs w:val="24"/>
            <w:u w:val="single"/>
            <w:lang w:eastAsia="ru-RU" w:bidi="hi-IN"/>
          </w:rPr>
          <w:t>martem@enkor.ru</w:t>
        </w:r>
      </w:hyperlink>
      <w:r>
        <w:rPr>
          <w:rFonts w:ascii="Times New Roman" w:eastAsiaTheme="minorEastAsia" w:hAnsi="Times New Roman" w:cs="Times New Roman"/>
          <w:color w:val="000000" w:themeColor="text1"/>
          <w:kern w:val="2"/>
          <w:sz w:val="24"/>
          <w:szCs w:val="24"/>
          <w:lang w:eastAsia="ru-RU" w:bidi="hi-IN"/>
        </w:rPr>
        <w:t>.</w:t>
      </w:r>
    </w:p>
    <w:p w14:paraId="4C77EC8F" w14:textId="77777777" w:rsidR="00886144" w:rsidRDefault="00886144">
      <w:pPr>
        <w:pStyle w:val="a5"/>
        <w:ind w:left="0"/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</w:pPr>
    </w:p>
    <w:p w14:paraId="2FBAFC4C" w14:textId="77777777" w:rsidR="00886144" w:rsidRDefault="00000000">
      <w:pPr>
        <w:pStyle w:val="a5"/>
        <w:widowControl w:val="0"/>
        <w:numPr>
          <w:ilvl w:val="1"/>
          <w:numId w:val="9"/>
        </w:numPr>
        <w:spacing w:after="0" w:line="240" w:lineRule="auto"/>
        <w:ind w:left="0" w:firstLine="0"/>
        <w:jc w:val="both"/>
        <w:rPr>
          <w:rFonts w:ascii="Times New Roman" w:eastAsiaTheme="minorEastAsia" w:hAnsi="Times New Roman" w:cs="Times New Roman"/>
          <w:color w:val="000000" w:themeColor="text1"/>
          <w:sz w:val="24"/>
          <w:szCs w:val="24"/>
          <w:lang w:eastAsia="ru-RU"/>
        </w:rPr>
      </w:pPr>
      <w:r>
        <w:rPr>
          <w:rFonts w:ascii="Times New Roman" w:eastAsia="SimSun" w:hAnsi="Times New Roman" w:cs="Times New Roman"/>
          <w:color w:val="000000" w:themeColor="text1"/>
          <w:kern w:val="2"/>
          <w:sz w:val="24"/>
          <w:szCs w:val="24"/>
          <w:lang w:eastAsia="zh-CN" w:bidi="hi-IN"/>
        </w:rPr>
        <w:t>Во исполнение требований части 2 статьи 18.1 Закона о персональных данных настоящая Политика размещается по адресу местонахождения Оператора, в свободном доступе в информационно-телекоммуникационной сети «Интернет» на Сайте.</w:t>
      </w:r>
    </w:p>
    <w:p w14:paraId="336DBAFD" w14:textId="77777777" w:rsidR="00886144" w:rsidRDefault="00886144">
      <w:pPr>
        <w:pStyle w:val="a5"/>
        <w:spacing w:after="0" w:line="240" w:lineRule="auto"/>
        <w:ind w:left="0"/>
        <w:jc w:val="both"/>
      </w:pPr>
    </w:p>
    <w:sectPr w:rsidR="00886144">
      <w:pgSz w:w="11906" w:h="16838"/>
      <w:pgMar w:top="1134" w:right="850" w:bottom="1134" w:left="1701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EF5364"/>
    <w:multiLevelType w:val="multilevel"/>
    <w:tmpl w:val="B694F8C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06AB6EA8"/>
    <w:multiLevelType w:val="multilevel"/>
    <w:tmpl w:val="E49E27F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 w15:restartNumberingAfterBreak="0">
    <w:nsid w:val="1CAB05E0"/>
    <w:multiLevelType w:val="multilevel"/>
    <w:tmpl w:val="0B60B808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3" w15:restartNumberingAfterBreak="0">
    <w:nsid w:val="25CD64EC"/>
    <w:multiLevelType w:val="multilevel"/>
    <w:tmpl w:val="207A2BB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4" w15:restartNumberingAfterBreak="0">
    <w:nsid w:val="28144BF8"/>
    <w:multiLevelType w:val="multilevel"/>
    <w:tmpl w:val="6D68C89C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5" w15:restartNumberingAfterBreak="0">
    <w:nsid w:val="39B33F3D"/>
    <w:multiLevelType w:val="multilevel"/>
    <w:tmpl w:val="9E14F34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6" w15:restartNumberingAfterBreak="0">
    <w:nsid w:val="3D6338CA"/>
    <w:multiLevelType w:val="multilevel"/>
    <w:tmpl w:val="D528D61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7" w15:restartNumberingAfterBreak="0">
    <w:nsid w:val="4C383D4B"/>
    <w:multiLevelType w:val="multilevel"/>
    <w:tmpl w:val="545A63C6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2"/>
      <w:numFmt w:val="bullet"/>
      <w:lvlText w:val="·"/>
      <w:lvlJc w:val="left"/>
      <w:pPr>
        <w:tabs>
          <w:tab w:val="num" w:pos="0"/>
        </w:tabs>
        <w:ind w:left="1580" w:hanging="500"/>
      </w:pPr>
      <w:rPr>
        <w:rFonts w:ascii="Times New Roman" w:hAnsi="Times New Roman" w:cs="Times New Roman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8" w15:restartNumberingAfterBreak="0">
    <w:nsid w:val="5CE75268"/>
    <w:multiLevelType w:val="multilevel"/>
    <w:tmpl w:val="5C8AB1BE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9" w15:restartNumberingAfterBreak="0">
    <w:nsid w:val="73FB2A1B"/>
    <w:multiLevelType w:val="multilevel"/>
    <w:tmpl w:val="18746160"/>
    <w:lvl w:ilvl="0">
      <w:start w:val="4"/>
      <w:numFmt w:val="decimal"/>
      <w:lvlText w:val="%1."/>
      <w:lvlJc w:val="left"/>
      <w:pPr>
        <w:tabs>
          <w:tab w:val="num" w:pos="0"/>
        </w:tabs>
        <w:ind w:left="3480" w:hanging="36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1800" w:hanging="1800"/>
      </w:pPr>
    </w:lvl>
  </w:abstractNum>
  <w:abstractNum w:abstractNumId="10" w15:restartNumberingAfterBreak="0">
    <w:nsid w:val="798C3EF9"/>
    <w:multiLevelType w:val="multilevel"/>
    <w:tmpl w:val="15D61B0A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2133286415">
    <w:abstractNumId w:val="7"/>
  </w:num>
  <w:num w:numId="2" w16cid:durableId="1317147592">
    <w:abstractNumId w:val="4"/>
  </w:num>
  <w:num w:numId="3" w16cid:durableId="1059329211">
    <w:abstractNumId w:val="2"/>
  </w:num>
  <w:num w:numId="4" w16cid:durableId="675619424">
    <w:abstractNumId w:val="8"/>
  </w:num>
  <w:num w:numId="5" w16cid:durableId="1398671601">
    <w:abstractNumId w:val="3"/>
  </w:num>
  <w:num w:numId="6" w16cid:durableId="1254245574">
    <w:abstractNumId w:val="5"/>
  </w:num>
  <w:num w:numId="7" w16cid:durableId="1448503317">
    <w:abstractNumId w:val="10"/>
  </w:num>
  <w:num w:numId="8" w16cid:durableId="1302617089">
    <w:abstractNumId w:val="0"/>
  </w:num>
  <w:num w:numId="9" w16cid:durableId="1966500252">
    <w:abstractNumId w:val="9"/>
  </w:num>
  <w:num w:numId="10" w16cid:durableId="349725043">
    <w:abstractNumId w:val="1"/>
  </w:num>
  <w:num w:numId="11" w16cid:durableId="445545164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6144"/>
    <w:rsid w:val="00886144"/>
    <w:rsid w:val="00A60180"/>
    <w:rsid w:val="00C30541"/>
    <w:rsid w:val="00E75A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D78CA45"/>
  <w15:docId w15:val="{028EA922-C9BE-4F34-9E59-167F0CE980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2206E0"/>
    <w:pPr>
      <w:widowControl w:val="0"/>
      <w:spacing w:after="160" w:line="252" w:lineRule="auto"/>
    </w:pPr>
    <w:rPr>
      <w:rFonts w:ascii="Calibri" w:eastAsia="Calibri" w:hAnsi="Calibri"/>
      <w:color w:val="00000A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2206E0"/>
    <w:rPr>
      <w:rFonts w:ascii="Times New Roman" w:hAnsi="Times New Roman" w:cs="Times New Roman"/>
      <w:color w:val="0563C1" w:themeColor="hyperlink"/>
      <w:u w:val="single"/>
    </w:rPr>
  </w:style>
  <w:style w:type="character" w:customStyle="1" w:styleId="a4">
    <w:name w:val="Абзац списка Знак"/>
    <w:link w:val="a5"/>
    <w:uiPriority w:val="34"/>
    <w:qFormat/>
    <w:rsid w:val="00E373FC"/>
  </w:style>
  <w:style w:type="paragraph" w:styleId="a6">
    <w:name w:val="Title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Arial"/>
      <w:szCs w:val="28"/>
    </w:rPr>
  </w:style>
  <w:style w:type="paragraph" w:styleId="a7">
    <w:name w:val="Body Text"/>
    <w:basedOn w:val="a"/>
    <w:pPr>
      <w:spacing w:after="140" w:line="276" w:lineRule="auto"/>
    </w:pPr>
  </w:style>
  <w:style w:type="paragraph" w:styleId="a8">
    <w:name w:val="List"/>
    <w:basedOn w:val="a7"/>
    <w:rPr>
      <w:rFonts w:cs="Ari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Arial"/>
    </w:rPr>
  </w:style>
  <w:style w:type="paragraph" w:styleId="ab">
    <w:name w:val="No Spacing"/>
    <w:uiPriority w:val="1"/>
    <w:qFormat/>
    <w:rsid w:val="002206E0"/>
  </w:style>
  <w:style w:type="paragraph" w:styleId="a5">
    <w:name w:val="List Paragraph"/>
    <w:basedOn w:val="a"/>
    <w:link w:val="a4"/>
    <w:uiPriority w:val="34"/>
    <w:qFormat/>
    <w:rsid w:val="002206E0"/>
    <w:pPr>
      <w:widowControl/>
      <w:spacing w:line="259" w:lineRule="auto"/>
      <w:ind w:left="720"/>
      <w:contextualSpacing/>
    </w:pPr>
    <w:rPr>
      <w:rFonts w:asciiTheme="minorHAnsi" w:eastAsiaTheme="minorHAnsi" w:hAnsiTheme="minorHAnsi"/>
      <w:color w:val="auto"/>
      <w:sz w:val="22"/>
    </w:rPr>
  </w:style>
  <w:style w:type="paragraph" w:customStyle="1" w:styleId="1">
    <w:name w:val="Абзац списка1"/>
    <w:basedOn w:val="a"/>
    <w:uiPriority w:val="34"/>
    <w:qFormat/>
    <w:rsid w:val="002206E0"/>
    <w:pPr>
      <w:ind w:left="720" w:firstLine="709"/>
      <w:contextualSpacing/>
    </w:pPr>
  </w:style>
  <w:style w:type="paragraph" w:styleId="ac">
    <w:name w:val="Normal (Web)"/>
    <w:basedOn w:val="a"/>
    <w:qFormat/>
    <w:pPr>
      <w:spacing w:beforeAutospacing="1" w:afterAutospacing="1" w:line="240" w:lineRule="exact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martem@enkor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martem@enkor.ru" TargetMode="External"/><Relationship Id="rId5" Type="http://schemas.openxmlformats.org/officeDocument/2006/relationships/hyperlink" Target="https://www.enkor24.ru/agreements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12</Pages>
  <Words>4781</Words>
  <Characters>27258</Characters>
  <Application>Microsoft Office Word</Application>
  <DocSecurity>0</DocSecurity>
  <Lines>227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 Филиппович</dc:creator>
  <dc:description/>
  <cp:lastModifiedBy>Артём Матвеев</cp:lastModifiedBy>
  <cp:revision>3</cp:revision>
  <dcterms:created xsi:type="dcterms:W3CDTF">2025-06-02T13:51:00Z</dcterms:created>
  <dcterms:modified xsi:type="dcterms:W3CDTF">2025-06-03T10:12:00Z</dcterms:modified>
  <dc:language>ru-RU</dc:language>
</cp:coreProperties>
</file>